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C9D6D95" w14:textId="190F7F01" w:rsidR="00127FD9" w:rsidRPr="00127FD9" w:rsidRDefault="00127FD9" w:rsidP="00BD6C76">
      <w:pPr>
        <w:overflowPunct w:val="0"/>
        <w:autoSpaceDE w:val="0"/>
        <w:autoSpaceDN w:val="0"/>
        <w:adjustRightInd w:val="0"/>
        <w:spacing w:before="120" w:after="120" w:line="312" w:lineRule="auto"/>
        <w:ind w:left="84"/>
        <w:jc w:val="center"/>
        <w:textAlignment w:val="baseline"/>
        <w:rPr>
          <w:rFonts w:ascii="Times New Roman" w:hAnsi="Times New Roman" w:cs="David" w:hint="cs"/>
          <w:b/>
          <w:bCs/>
          <w:sz w:val="30"/>
          <w:szCs w:val="30"/>
          <w:u w:val="single"/>
          <w:rtl/>
          <w:lang w:eastAsia="he-IL"/>
        </w:rPr>
      </w:pPr>
      <w:r w:rsidRPr="00127FD9">
        <w:rPr>
          <w:rFonts w:ascii="David" w:hAnsi="David" w:cs="David" w:hint="eastAsia"/>
          <w:b/>
          <w:bCs/>
          <w:sz w:val="30"/>
          <w:szCs w:val="30"/>
          <w:u w:val="single"/>
          <w:rtl/>
          <w:lang w:eastAsia="he-IL"/>
        </w:rPr>
        <w:t>מכרז</w:t>
      </w:r>
      <w:r w:rsidRPr="00127FD9">
        <w:rPr>
          <w:rFonts w:ascii="David" w:hAnsi="David" w:cs="David"/>
          <w:b/>
          <w:bCs/>
          <w:sz w:val="30"/>
          <w:szCs w:val="30"/>
          <w:u w:val="single"/>
          <w:rtl/>
          <w:lang w:eastAsia="he-IL"/>
        </w:rPr>
        <w:t xml:space="preserve"> </w:t>
      </w:r>
      <w:r w:rsidRPr="00127FD9">
        <w:rPr>
          <w:rFonts w:ascii="David" w:hAnsi="David" w:cs="David" w:hint="eastAsia"/>
          <w:b/>
          <w:bCs/>
          <w:sz w:val="30"/>
          <w:szCs w:val="30"/>
          <w:u w:val="single"/>
          <w:rtl/>
          <w:lang w:eastAsia="he-IL"/>
        </w:rPr>
        <w:t>פומבי</w:t>
      </w:r>
      <w:r w:rsidRPr="00127FD9">
        <w:rPr>
          <w:rFonts w:ascii="David" w:hAnsi="David" w:cs="David" w:hint="cs"/>
          <w:b/>
          <w:bCs/>
          <w:sz w:val="30"/>
          <w:szCs w:val="30"/>
          <w:u w:val="single"/>
          <w:rtl/>
          <w:lang w:eastAsia="he-IL"/>
        </w:rPr>
        <w:t xml:space="preserve"> מס'</w:t>
      </w:r>
      <w:r w:rsidR="009316F7">
        <w:rPr>
          <w:rFonts w:ascii="David" w:hAnsi="David" w:cs="David" w:hint="cs"/>
          <w:b/>
          <w:bCs/>
          <w:sz w:val="30"/>
          <w:szCs w:val="30"/>
          <w:u w:val="single"/>
          <w:rtl/>
          <w:lang w:eastAsia="he-IL"/>
        </w:rPr>
        <w:t xml:space="preserve"> </w:t>
      </w:r>
      <w:r w:rsidR="00BD6C76">
        <w:rPr>
          <w:rFonts w:ascii="Times New Roman" w:hAnsi="Times New Roman" w:cs="David" w:hint="cs"/>
          <w:b/>
          <w:bCs/>
          <w:sz w:val="30"/>
          <w:szCs w:val="30"/>
          <w:u w:val="single"/>
          <w:rtl/>
          <w:lang w:eastAsia="he-IL"/>
        </w:rPr>
        <w:t>9/18</w:t>
      </w:r>
    </w:p>
    <w:p w14:paraId="6E81EB02" w14:textId="29E6D056" w:rsidR="00127FD9" w:rsidRPr="00127FD9" w:rsidRDefault="004551AC" w:rsidP="0072513B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Times New Roman" w:hAnsi="Times New Roman" w:cs="David"/>
          <w:b/>
          <w:bCs/>
          <w:sz w:val="26"/>
          <w:szCs w:val="26"/>
          <w:u w:val="single"/>
          <w:lang w:eastAsia="he-IL"/>
        </w:rPr>
      </w:pPr>
      <w:r>
        <w:rPr>
          <w:rFonts w:ascii="Times New Roman" w:hAnsi="Times New Roman" w:cs="David" w:hint="cs"/>
          <w:b/>
          <w:bCs/>
          <w:sz w:val="26"/>
          <w:szCs w:val="26"/>
          <w:u w:val="single"/>
          <w:rtl/>
          <w:lang w:eastAsia="he-IL"/>
        </w:rPr>
        <w:t xml:space="preserve">שירותי יעוץ בכתיבת מכרזים וליווי ההליך </w:t>
      </w:r>
      <w:proofErr w:type="spellStart"/>
      <w:r>
        <w:rPr>
          <w:rFonts w:ascii="Times New Roman" w:hAnsi="Times New Roman" w:cs="David" w:hint="cs"/>
          <w:b/>
          <w:bCs/>
          <w:sz w:val="26"/>
          <w:szCs w:val="26"/>
          <w:u w:val="single"/>
          <w:rtl/>
          <w:lang w:eastAsia="he-IL"/>
        </w:rPr>
        <w:t>המכרזי</w:t>
      </w:r>
      <w:proofErr w:type="spellEnd"/>
      <w:r>
        <w:rPr>
          <w:rFonts w:ascii="Times New Roman" w:hAnsi="Times New Roman" w:cs="David" w:hint="cs"/>
          <w:b/>
          <w:bCs/>
          <w:sz w:val="26"/>
          <w:szCs w:val="26"/>
          <w:u w:val="single"/>
          <w:rtl/>
          <w:lang w:eastAsia="he-IL"/>
        </w:rPr>
        <w:t xml:space="preserve"> במשרד בכלכלה והתעשייה</w:t>
      </w:r>
    </w:p>
    <w:p w14:paraId="04BE6852" w14:textId="77777777" w:rsidR="003D7040" w:rsidRDefault="003D7040" w:rsidP="004551AC">
      <w:pPr>
        <w:overflowPunct w:val="0"/>
        <w:autoSpaceDE w:val="0"/>
        <w:autoSpaceDN w:val="0"/>
        <w:adjustRightInd w:val="0"/>
        <w:spacing w:after="0" w:line="312" w:lineRule="auto"/>
        <w:ind w:left="326"/>
        <w:jc w:val="both"/>
        <w:textAlignment w:val="baseline"/>
        <w:rPr>
          <w:rFonts w:ascii="Times New Roman" w:hAnsi="Times New Roman" w:cs="David"/>
          <w:rtl/>
          <w:lang w:eastAsia="he-IL"/>
        </w:rPr>
      </w:pPr>
    </w:p>
    <w:p w14:paraId="09218B90" w14:textId="17B4B263" w:rsidR="00127FD9" w:rsidRDefault="00127FD9" w:rsidP="003D7040">
      <w:pPr>
        <w:overflowPunct w:val="0"/>
        <w:autoSpaceDE w:val="0"/>
        <w:autoSpaceDN w:val="0"/>
        <w:adjustRightInd w:val="0"/>
        <w:spacing w:after="0" w:line="312" w:lineRule="auto"/>
        <w:ind w:left="326"/>
        <w:jc w:val="both"/>
        <w:textAlignment w:val="baseline"/>
        <w:rPr>
          <w:rFonts w:ascii="Times New Roman" w:hAnsi="Times New Roman" w:cs="David"/>
          <w:rtl/>
          <w:lang w:eastAsia="he-IL"/>
        </w:rPr>
      </w:pPr>
      <w:r w:rsidRPr="0072513B">
        <w:rPr>
          <w:rFonts w:ascii="Times New Roman" w:hAnsi="Times New Roman" w:cs="David" w:hint="cs"/>
          <w:rtl/>
          <w:lang w:eastAsia="he-IL"/>
        </w:rPr>
        <w:t>משרד הכלכלה</w:t>
      </w:r>
      <w:r w:rsidR="00B47E46" w:rsidRPr="0072513B">
        <w:rPr>
          <w:rFonts w:ascii="Times New Roman" w:hAnsi="Times New Roman" w:cs="David" w:hint="cs"/>
          <w:rtl/>
          <w:lang w:eastAsia="he-IL"/>
        </w:rPr>
        <w:t xml:space="preserve"> והתעשייה</w:t>
      </w:r>
      <w:r w:rsidR="003D3FDB" w:rsidRPr="0072513B">
        <w:rPr>
          <w:rFonts w:ascii="Times New Roman" w:hAnsi="Times New Roman" w:cs="David" w:hint="cs"/>
          <w:rtl/>
          <w:lang w:eastAsia="he-IL"/>
        </w:rPr>
        <w:t xml:space="preserve"> </w:t>
      </w:r>
      <w:r w:rsidRPr="0072513B">
        <w:rPr>
          <w:rFonts w:ascii="Times New Roman" w:hAnsi="Times New Roman" w:cs="David" w:hint="cs"/>
          <w:rtl/>
          <w:lang w:eastAsia="he-IL"/>
        </w:rPr>
        <w:t>פונה לקבלת הצעות למתן שירותי</w:t>
      </w:r>
      <w:r w:rsidR="00BD2E76" w:rsidRPr="0072513B">
        <w:rPr>
          <w:rFonts w:ascii="Times New Roman" w:hAnsi="Times New Roman" w:cs="David" w:hint="cs"/>
          <w:rtl/>
          <w:lang w:eastAsia="he-IL"/>
        </w:rPr>
        <w:t xml:space="preserve"> </w:t>
      </w:r>
      <w:r w:rsidR="004551AC">
        <w:rPr>
          <w:rFonts w:ascii="Times New Roman" w:hAnsi="Times New Roman" w:cs="David" w:hint="cs"/>
          <w:rtl/>
          <w:lang w:eastAsia="he-IL"/>
        </w:rPr>
        <w:t xml:space="preserve">יעוץ בכתיבת מכרזים וליווי ההליך </w:t>
      </w:r>
      <w:proofErr w:type="spellStart"/>
      <w:r w:rsidR="004551AC">
        <w:rPr>
          <w:rFonts w:ascii="Times New Roman" w:hAnsi="Times New Roman" w:cs="David" w:hint="cs"/>
          <w:rtl/>
          <w:lang w:eastAsia="he-IL"/>
        </w:rPr>
        <w:t>המכרזי</w:t>
      </w:r>
      <w:proofErr w:type="spellEnd"/>
      <w:r w:rsidR="004551AC">
        <w:rPr>
          <w:rFonts w:ascii="Times New Roman" w:hAnsi="Times New Roman" w:cs="David" w:hint="cs"/>
          <w:rtl/>
          <w:lang w:eastAsia="he-IL"/>
        </w:rPr>
        <w:t xml:space="preserve"> במשרד</w:t>
      </w:r>
      <w:r w:rsidR="00BD2E76" w:rsidRPr="0072513B">
        <w:rPr>
          <w:rFonts w:ascii="Times New Roman" w:hAnsi="Times New Roman" w:cs="David"/>
          <w:rtl/>
          <w:lang w:eastAsia="he-IL"/>
        </w:rPr>
        <w:t>,</w:t>
      </w:r>
      <w:r w:rsidR="003D3FDB" w:rsidRPr="0072513B">
        <w:rPr>
          <w:rFonts w:ascii="Times New Roman" w:hAnsi="Times New Roman" w:cs="David"/>
          <w:rtl/>
          <w:lang w:eastAsia="he-IL"/>
        </w:rPr>
        <w:t xml:space="preserve"> עבור </w:t>
      </w:r>
      <w:r w:rsidR="004551AC">
        <w:rPr>
          <w:rFonts w:ascii="Times New Roman" w:hAnsi="Times New Roman" w:cs="David" w:hint="cs"/>
          <w:rtl/>
          <w:lang w:eastAsia="he-IL"/>
        </w:rPr>
        <w:t>יחידת המכרזים</w:t>
      </w:r>
      <w:r w:rsidR="009316F7">
        <w:rPr>
          <w:rFonts w:ascii="Times New Roman" w:hAnsi="Times New Roman" w:cs="David" w:hint="cs"/>
          <w:rtl/>
          <w:lang w:eastAsia="he-IL"/>
        </w:rPr>
        <w:t xml:space="preserve"> </w:t>
      </w:r>
      <w:r w:rsidR="003D3FDB" w:rsidRPr="0072513B">
        <w:rPr>
          <w:rFonts w:ascii="Times New Roman" w:hAnsi="Times New Roman" w:cs="David" w:hint="cs"/>
          <w:rtl/>
          <w:lang w:eastAsia="he-IL"/>
        </w:rPr>
        <w:t xml:space="preserve">, </w:t>
      </w:r>
      <w:r w:rsidRPr="0072513B">
        <w:rPr>
          <w:rFonts w:ascii="Times New Roman" w:hAnsi="Times New Roman" w:cs="David" w:hint="cs"/>
          <w:rtl/>
          <w:lang w:eastAsia="he-IL"/>
        </w:rPr>
        <w:t>כמפורט במסמכי המכרז.</w:t>
      </w:r>
    </w:p>
    <w:p w14:paraId="0A2C33F8" w14:textId="77777777" w:rsidR="003D7040" w:rsidRPr="00127FD9" w:rsidRDefault="003D7040" w:rsidP="003D7040">
      <w:pPr>
        <w:overflowPunct w:val="0"/>
        <w:autoSpaceDE w:val="0"/>
        <w:autoSpaceDN w:val="0"/>
        <w:adjustRightInd w:val="0"/>
        <w:spacing w:after="0" w:line="312" w:lineRule="auto"/>
        <w:ind w:left="326"/>
        <w:jc w:val="both"/>
        <w:textAlignment w:val="baseline"/>
        <w:rPr>
          <w:rFonts w:ascii="Times New Roman" w:hAnsi="Times New Roman" w:cs="David"/>
          <w:lang w:eastAsia="he-IL"/>
        </w:rPr>
      </w:pPr>
    </w:p>
    <w:p w14:paraId="66F3D313" w14:textId="77777777" w:rsidR="00127FD9" w:rsidRPr="00127FD9" w:rsidRDefault="00127FD9" w:rsidP="00127FD9">
      <w:pPr>
        <w:numPr>
          <w:ilvl w:val="0"/>
          <w:numId w:val="32"/>
        </w:numPr>
        <w:spacing w:after="0" w:line="312" w:lineRule="auto"/>
        <w:ind w:left="326"/>
        <w:jc w:val="both"/>
        <w:rPr>
          <w:rFonts w:ascii="Times New Roman" w:hAnsi="Times New Roman" w:cs="David"/>
          <w:lang w:eastAsia="he-IL"/>
        </w:rPr>
      </w:pPr>
      <w:r w:rsidRPr="00127FD9">
        <w:rPr>
          <w:rFonts w:ascii="Times New Roman" w:hAnsi="Times New Roman" w:cs="David" w:hint="cs"/>
          <w:rtl/>
          <w:lang w:eastAsia="he-IL"/>
        </w:rPr>
        <w:t>המכרז הינו מכרז דו-שלבי כמפורט במסמכי המכרז</w:t>
      </w:r>
      <w:r w:rsidR="00CC1933">
        <w:rPr>
          <w:rFonts w:ascii="Times New Roman" w:hAnsi="Times New Roman" w:cs="David" w:hint="cs"/>
          <w:rtl/>
          <w:lang w:eastAsia="he-IL"/>
        </w:rPr>
        <w:t>.</w:t>
      </w:r>
    </w:p>
    <w:p w14:paraId="32F56FD9" w14:textId="2982B419" w:rsidR="00127FD9" w:rsidRPr="0072513B" w:rsidRDefault="00127FD9" w:rsidP="00ED5923">
      <w:pPr>
        <w:numPr>
          <w:ilvl w:val="0"/>
          <w:numId w:val="32"/>
        </w:numPr>
        <w:spacing w:after="0" w:line="312" w:lineRule="auto"/>
        <w:ind w:left="326"/>
        <w:jc w:val="both"/>
        <w:rPr>
          <w:rFonts w:ascii="Times New Roman" w:hAnsi="Times New Roman" w:cs="David"/>
          <w:b/>
          <w:bCs/>
          <w:u w:val="single"/>
          <w:lang w:eastAsia="he-IL"/>
        </w:rPr>
      </w:pPr>
      <w:r w:rsidRPr="0072513B">
        <w:rPr>
          <w:rFonts w:ascii="Times New Roman" w:hAnsi="Times New Roman" w:cs="David" w:hint="cs"/>
          <w:b/>
          <w:bCs/>
          <w:u w:val="single"/>
          <w:rtl/>
          <w:lang w:eastAsia="he-IL"/>
        </w:rPr>
        <w:t>תקופת ההתקשרות</w:t>
      </w:r>
      <w:r w:rsidRPr="0072513B">
        <w:rPr>
          <w:rFonts w:ascii="Times New Roman" w:hAnsi="Times New Roman" w:cs="David" w:hint="cs"/>
          <w:rtl/>
          <w:lang w:eastAsia="he-IL"/>
        </w:rPr>
        <w:t xml:space="preserve"> - משך ההתקשרות הינה </w:t>
      </w:r>
      <w:r w:rsidR="00ED5923">
        <w:rPr>
          <w:rFonts w:ascii="Times New Roman" w:hAnsi="Times New Roman" w:cs="David" w:hint="cs"/>
          <w:rtl/>
          <w:lang w:eastAsia="he-IL"/>
        </w:rPr>
        <w:t>לשנה אחת</w:t>
      </w:r>
      <w:r w:rsidR="009316F7">
        <w:rPr>
          <w:rFonts w:ascii="Times New Roman" w:hAnsi="Times New Roman" w:cs="David" w:hint="cs"/>
          <w:rtl/>
          <w:lang w:eastAsia="he-IL"/>
        </w:rPr>
        <w:t xml:space="preserve"> 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ע</w:t>
      </w:r>
      <w:r w:rsidR="00BD2E76" w:rsidRPr="0072513B">
        <w:rPr>
          <w:rFonts w:ascii="Times New Roman" w:hAnsi="Times New Roman" w:cs="David" w:hint="eastAsia"/>
          <w:rtl/>
          <w:lang w:eastAsia="he-IL"/>
        </w:rPr>
        <w:t>ם</w:t>
      </w:r>
      <w:r w:rsidR="005E542B" w:rsidRPr="0072513B">
        <w:rPr>
          <w:rFonts w:ascii="Times New Roman" w:hAnsi="Times New Roman" w:cs="David"/>
          <w:rtl/>
          <w:lang w:eastAsia="he-IL"/>
        </w:rPr>
        <w:t xml:space="preserve"> זכות למשרד בלבד להארכה, </w:t>
      </w:r>
      <w:r w:rsidR="00ED5923">
        <w:rPr>
          <w:rFonts w:ascii="Times New Roman" w:hAnsi="Times New Roman" w:cs="David" w:hint="cs"/>
          <w:rtl/>
          <w:lang w:eastAsia="he-IL"/>
        </w:rPr>
        <w:t xml:space="preserve">בארבע שנים נוספות </w:t>
      </w:r>
      <w:r w:rsidRPr="0072513B">
        <w:rPr>
          <w:rFonts w:ascii="Times New Roman" w:hAnsi="Times New Roman" w:cs="David"/>
          <w:rtl/>
          <w:lang w:eastAsia="he-IL"/>
        </w:rPr>
        <w:t xml:space="preserve">, </w:t>
      </w:r>
      <w:r w:rsidRPr="0072513B">
        <w:rPr>
          <w:rFonts w:ascii="Times New Roman" w:hAnsi="Times New Roman" w:cs="David" w:hint="eastAsia"/>
          <w:rtl/>
          <w:lang w:eastAsia="he-IL"/>
        </w:rPr>
        <w:t>עד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="00ED5923">
        <w:rPr>
          <w:rFonts w:ascii="Times New Roman" w:hAnsi="Times New Roman" w:cs="David" w:hint="cs"/>
          <w:rtl/>
          <w:lang w:eastAsia="he-IL"/>
        </w:rPr>
        <w:t>שנה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בכל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פעם</w:t>
      </w:r>
      <w:r w:rsidRPr="0072513B">
        <w:rPr>
          <w:rFonts w:ascii="Times New Roman" w:hAnsi="Times New Roman" w:cs="David"/>
          <w:rtl/>
          <w:lang w:eastAsia="he-IL"/>
        </w:rPr>
        <w:t>.</w:t>
      </w:r>
    </w:p>
    <w:p w14:paraId="0CD0998C" w14:textId="77777777" w:rsidR="00127FD9" w:rsidRPr="00127FD9" w:rsidRDefault="00127FD9" w:rsidP="00127FD9">
      <w:pPr>
        <w:numPr>
          <w:ilvl w:val="0"/>
          <w:numId w:val="32"/>
        </w:numPr>
        <w:spacing w:after="0" w:line="312" w:lineRule="auto"/>
        <w:ind w:left="326"/>
        <w:jc w:val="both"/>
        <w:rPr>
          <w:rFonts w:ascii="Times New Roman" w:hAnsi="Times New Roman" w:cs="David"/>
          <w:b/>
          <w:bCs/>
          <w:u w:val="single"/>
          <w:lang w:eastAsia="he-IL"/>
        </w:rPr>
      </w:pPr>
      <w:r w:rsidRPr="00127FD9">
        <w:rPr>
          <w:rFonts w:ascii="Times New Roman" w:hAnsi="Times New Roman" w:cs="David" w:hint="cs"/>
          <w:b/>
          <w:bCs/>
          <w:u w:val="single"/>
          <w:rtl/>
          <w:lang w:eastAsia="he-IL"/>
        </w:rPr>
        <w:t>עיקרי התנאים המוקדמים להשתתפות במכרז (הנוסח המלא מופיע במסמכי המכרז):</w:t>
      </w:r>
    </w:p>
    <w:p w14:paraId="399F4ECD" w14:textId="77777777" w:rsidR="00127FD9" w:rsidRPr="00BD2E76" w:rsidRDefault="00127FD9" w:rsidP="00127FD9">
      <w:pPr>
        <w:numPr>
          <w:ilvl w:val="1"/>
          <w:numId w:val="32"/>
        </w:numPr>
        <w:spacing w:after="0" w:line="312" w:lineRule="auto"/>
        <w:jc w:val="both"/>
        <w:rPr>
          <w:rFonts w:ascii="Times New Roman" w:hAnsi="Times New Roman" w:cs="David"/>
          <w:lang w:eastAsia="he-IL"/>
        </w:rPr>
      </w:pPr>
      <w:r w:rsidRPr="00BD2E76">
        <w:rPr>
          <w:rFonts w:ascii="Times New Roman" w:hAnsi="Times New Roman" w:cs="David" w:hint="cs"/>
          <w:rtl/>
          <w:lang w:eastAsia="he-IL"/>
        </w:rPr>
        <w:t>המציע הינו תאגיד רשום בכל מרשם לפי דין או עוסק מורשה</w:t>
      </w:r>
      <w:r w:rsidR="00BD2E76" w:rsidRPr="00BD2E76">
        <w:rPr>
          <w:rFonts w:ascii="Times New Roman" w:hAnsi="Times New Roman" w:cs="David" w:hint="cs"/>
          <w:rtl/>
          <w:lang w:eastAsia="he-IL"/>
        </w:rPr>
        <w:t>/פטור או שותפות רשומה</w:t>
      </w:r>
      <w:r w:rsidRPr="00BD2E76">
        <w:rPr>
          <w:rFonts w:ascii="Times New Roman" w:hAnsi="Times New Roman" w:cs="David" w:hint="cs"/>
          <w:rtl/>
          <w:lang w:eastAsia="he-IL"/>
        </w:rPr>
        <w:t>.</w:t>
      </w:r>
    </w:p>
    <w:p w14:paraId="2F9ED821" w14:textId="77777777" w:rsidR="00127FD9" w:rsidRPr="00BD2E76" w:rsidRDefault="00127FD9" w:rsidP="00127FD9">
      <w:pPr>
        <w:numPr>
          <w:ilvl w:val="2"/>
          <w:numId w:val="32"/>
        </w:numPr>
        <w:spacing w:after="0" w:line="312" w:lineRule="auto"/>
        <w:ind w:left="1743"/>
        <w:jc w:val="both"/>
        <w:rPr>
          <w:rFonts w:ascii="Times New Roman" w:hAnsi="Times New Roman" w:cs="David"/>
          <w:lang w:eastAsia="he-IL"/>
        </w:rPr>
      </w:pPr>
      <w:r w:rsidRPr="00BD2E76">
        <w:rPr>
          <w:rFonts w:ascii="Times New Roman" w:hAnsi="Times New Roman" w:cs="David" w:hint="cs"/>
          <w:rtl/>
          <w:lang w:eastAsia="he-IL"/>
        </w:rPr>
        <w:t>מציע שהוא חברה או שותפות- אינו חייב בחוב אגרה שנתית.</w:t>
      </w:r>
    </w:p>
    <w:p w14:paraId="7BD632AA" w14:textId="77777777" w:rsidR="00127FD9" w:rsidRDefault="00127FD9" w:rsidP="00127FD9">
      <w:pPr>
        <w:numPr>
          <w:ilvl w:val="2"/>
          <w:numId w:val="32"/>
        </w:numPr>
        <w:spacing w:after="0" w:line="312" w:lineRule="auto"/>
        <w:ind w:left="1743"/>
        <w:jc w:val="both"/>
        <w:rPr>
          <w:rFonts w:ascii="Times New Roman" w:hAnsi="Times New Roman" w:cs="David"/>
          <w:lang w:eastAsia="he-IL"/>
        </w:rPr>
      </w:pPr>
      <w:r w:rsidRPr="00BD2E76">
        <w:rPr>
          <w:rFonts w:ascii="Times New Roman" w:hAnsi="Times New Roman" w:cs="David" w:hint="cs"/>
          <w:rtl/>
          <w:lang w:eastAsia="he-IL"/>
        </w:rPr>
        <w:t xml:space="preserve">מציע שהוא חברה- הוא אינו מוגדר "חברה מפרה" ואינו בהתראה לכך. </w:t>
      </w:r>
    </w:p>
    <w:p w14:paraId="5B529970" w14:textId="77777777" w:rsidR="00127FD9" w:rsidRDefault="00127FD9" w:rsidP="00127FD9">
      <w:pPr>
        <w:numPr>
          <w:ilvl w:val="1"/>
          <w:numId w:val="32"/>
        </w:numPr>
        <w:spacing w:after="0" w:line="312" w:lineRule="auto"/>
        <w:jc w:val="both"/>
        <w:rPr>
          <w:rFonts w:ascii="Times New Roman" w:hAnsi="Times New Roman" w:cs="David"/>
          <w:lang w:eastAsia="he-IL"/>
        </w:rPr>
      </w:pPr>
      <w:r w:rsidRPr="0072513B">
        <w:rPr>
          <w:rFonts w:ascii="Times New Roman" w:hAnsi="Times New Roman" w:cs="David" w:hint="eastAsia"/>
          <w:rtl/>
          <w:lang w:eastAsia="he-IL"/>
        </w:rPr>
        <w:t>המציע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עומד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בדרישות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חוק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עסקאות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גופים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ציבוריים</w:t>
      </w:r>
      <w:r w:rsidRPr="0072513B">
        <w:rPr>
          <w:rFonts w:ascii="Times New Roman" w:hAnsi="Times New Roman" w:cs="David"/>
          <w:rtl/>
          <w:lang w:eastAsia="he-IL"/>
        </w:rPr>
        <w:t xml:space="preserve">, </w:t>
      </w:r>
      <w:r w:rsidRPr="0072513B">
        <w:rPr>
          <w:rFonts w:ascii="Times New Roman" w:hAnsi="Times New Roman" w:cs="David" w:hint="eastAsia"/>
          <w:rtl/>
          <w:lang w:eastAsia="he-IL"/>
        </w:rPr>
        <w:t>תשל</w:t>
      </w:r>
      <w:r w:rsidRPr="0072513B">
        <w:rPr>
          <w:rFonts w:ascii="Times New Roman" w:hAnsi="Times New Roman" w:cs="David"/>
          <w:rtl/>
          <w:lang w:eastAsia="he-IL"/>
        </w:rPr>
        <w:t xml:space="preserve">"ו-1976 </w:t>
      </w:r>
      <w:r w:rsidRPr="0072513B">
        <w:rPr>
          <w:rFonts w:ascii="Times New Roman" w:hAnsi="Times New Roman" w:cs="David" w:hint="eastAsia"/>
          <w:rtl/>
          <w:lang w:eastAsia="he-IL"/>
        </w:rPr>
        <w:t>לפיהם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לא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הפר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זכויות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עובדים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וכי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הוא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מנהל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ספרי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חשבונות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ורשומות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ומדווח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לרשויות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המס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כחוק</w:t>
      </w:r>
      <w:r w:rsidRPr="0072513B">
        <w:rPr>
          <w:rFonts w:ascii="Times New Roman" w:hAnsi="Times New Roman" w:cs="David"/>
          <w:rtl/>
          <w:lang w:eastAsia="he-IL"/>
        </w:rPr>
        <w:t>.</w:t>
      </w:r>
    </w:p>
    <w:p w14:paraId="3471BD2B" w14:textId="77777777" w:rsidR="00127FD9" w:rsidRDefault="00127FD9" w:rsidP="00127FD9">
      <w:pPr>
        <w:spacing w:after="0" w:line="312" w:lineRule="auto"/>
        <w:ind w:left="360"/>
        <w:jc w:val="both"/>
        <w:rPr>
          <w:rFonts w:ascii="Times New Roman" w:hAnsi="Times New Roman" w:cs="David"/>
          <w:b/>
          <w:bCs/>
          <w:rtl/>
          <w:lang w:eastAsia="he-IL"/>
        </w:rPr>
      </w:pPr>
      <w:r w:rsidRPr="00127FD9">
        <w:rPr>
          <w:rFonts w:ascii="Times New Roman" w:hAnsi="Times New Roman" w:cs="David" w:hint="cs"/>
          <w:b/>
          <w:bCs/>
          <w:rtl/>
          <w:lang w:eastAsia="he-IL"/>
        </w:rPr>
        <w:t xml:space="preserve">תנאי סף ענייניים נוספים מפורטים במסמכי המכרז. </w:t>
      </w:r>
    </w:p>
    <w:p w14:paraId="0A72E6E7" w14:textId="77777777" w:rsidR="00127FD9" w:rsidRPr="00127FD9" w:rsidRDefault="00127FD9" w:rsidP="00DB54E8">
      <w:pPr>
        <w:numPr>
          <w:ilvl w:val="0"/>
          <w:numId w:val="32"/>
        </w:numPr>
        <w:spacing w:after="0" w:line="312" w:lineRule="auto"/>
        <w:ind w:left="326"/>
        <w:jc w:val="both"/>
        <w:rPr>
          <w:rFonts w:ascii="Times New Roman" w:hAnsi="Times New Roman" w:cs="David"/>
          <w:lang w:eastAsia="he-IL"/>
        </w:rPr>
      </w:pPr>
      <w:r w:rsidRPr="00127FD9">
        <w:rPr>
          <w:rFonts w:ascii="Times New Roman" w:hAnsi="Times New Roman" w:cs="David" w:hint="cs"/>
          <w:b/>
          <w:bCs/>
          <w:rtl/>
          <w:lang w:eastAsia="he-IL"/>
        </w:rPr>
        <w:t>תוקף ההצעה:</w:t>
      </w:r>
      <w:r w:rsidRPr="00127FD9">
        <w:rPr>
          <w:rFonts w:ascii="Times New Roman" w:hAnsi="Times New Roman" w:cs="David" w:hint="cs"/>
          <w:rtl/>
          <w:lang w:eastAsia="he-IL"/>
        </w:rPr>
        <w:t xml:space="preserve"> ההצעה תעמוד בתוקפה ולא תהיה ניתנת לביטול וזאת החל מהמועד האחרון להגשת ההצעות, כ</w:t>
      </w:r>
      <w:r w:rsidR="00DB54E8">
        <w:rPr>
          <w:rFonts w:ascii="Times New Roman" w:hAnsi="Times New Roman" w:cs="David" w:hint="cs"/>
          <w:rtl/>
          <w:lang w:eastAsia="he-IL"/>
        </w:rPr>
        <w:t>מפורט</w:t>
      </w:r>
      <w:r w:rsidRPr="00127FD9">
        <w:rPr>
          <w:rFonts w:ascii="Times New Roman" w:hAnsi="Times New Roman" w:cs="David" w:hint="cs"/>
          <w:rtl/>
          <w:lang w:eastAsia="he-IL"/>
        </w:rPr>
        <w:t xml:space="preserve"> </w:t>
      </w:r>
      <w:r w:rsidR="00DB54E8">
        <w:rPr>
          <w:rFonts w:ascii="Times New Roman" w:hAnsi="Times New Roman" w:cs="David" w:hint="cs"/>
          <w:rtl/>
          <w:lang w:eastAsia="he-IL"/>
        </w:rPr>
        <w:t>במכרז</w:t>
      </w:r>
      <w:r w:rsidRPr="00127FD9">
        <w:rPr>
          <w:rFonts w:ascii="Times New Roman" w:hAnsi="Times New Roman" w:cs="David" w:hint="cs"/>
          <w:rtl/>
          <w:lang w:eastAsia="he-IL"/>
        </w:rPr>
        <w:t>.</w:t>
      </w:r>
    </w:p>
    <w:p w14:paraId="22D2BD50" w14:textId="77777777" w:rsidR="00127FD9" w:rsidRPr="00127FD9" w:rsidRDefault="00127FD9" w:rsidP="004307E7">
      <w:pPr>
        <w:numPr>
          <w:ilvl w:val="0"/>
          <w:numId w:val="32"/>
        </w:numPr>
        <w:spacing w:after="0" w:line="360" w:lineRule="auto"/>
        <w:ind w:left="326"/>
        <w:rPr>
          <w:rFonts w:ascii="Times New Roman" w:hAnsi="Times New Roman" w:cs="David"/>
          <w:lang w:eastAsia="he-IL"/>
        </w:rPr>
      </w:pPr>
      <w:r w:rsidRPr="00127FD9">
        <w:rPr>
          <w:rFonts w:ascii="Times New Roman" w:hAnsi="Times New Roman" w:cs="David" w:hint="cs"/>
          <w:rtl/>
          <w:lang w:eastAsia="he-IL"/>
        </w:rPr>
        <w:t xml:space="preserve">ניתן לעיין במסמכי המכרז ללא תשלום הן במשרדנו בכתובת </w:t>
      </w:r>
      <w:proofErr w:type="spellStart"/>
      <w:r w:rsidRPr="00127FD9">
        <w:rPr>
          <w:rFonts w:ascii="Times New Roman" w:hAnsi="Times New Roman" w:cs="David" w:hint="cs"/>
          <w:rtl/>
          <w:lang w:eastAsia="he-IL"/>
        </w:rPr>
        <w:t>ה</w:t>
      </w:r>
      <w:r w:rsidR="004307E7">
        <w:rPr>
          <w:rFonts w:ascii="Times New Roman" w:hAnsi="Times New Roman" w:cs="David" w:hint="cs"/>
          <w:rtl/>
          <w:lang w:eastAsia="he-IL"/>
        </w:rPr>
        <w:t>ר"מ</w:t>
      </w:r>
      <w:proofErr w:type="spellEnd"/>
      <w:r w:rsidR="004307E7">
        <w:rPr>
          <w:rFonts w:ascii="Times New Roman" w:hAnsi="Times New Roman" w:cs="David" w:hint="cs"/>
          <w:rtl/>
          <w:lang w:eastAsia="he-IL"/>
        </w:rPr>
        <w:t xml:space="preserve"> והן באתר האינטרנט  של המשרד.</w:t>
      </w:r>
    </w:p>
    <w:p w14:paraId="09B57D35" w14:textId="5E62E657" w:rsidR="004307E7" w:rsidRDefault="00127FD9" w:rsidP="009316F7">
      <w:pPr>
        <w:numPr>
          <w:ilvl w:val="0"/>
          <w:numId w:val="32"/>
        </w:numPr>
        <w:spacing w:after="0" w:line="360" w:lineRule="auto"/>
        <w:ind w:left="326"/>
        <w:rPr>
          <w:rFonts w:ascii="Times New Roman" w:hAnsi="Times New Roman" w:cs="David"/>
          <w:lang w:eastAsia="he-IL"/>
        </w:rPr>
      </w:pPr>
      <w:r w:rsidRPr="004307E7">
        <w:rPr>
          <w:rFonts w:ascii="Times New Roman" w:hAnsi="Times New Roman" w:cs="David" w:hint="cs"/>
          <w:rtl/>
          <w:lang w:eastAsia="he-IL"/>
        </w:rPr>
        <w:t>את מסמכי המכרז ניתן לקבל גם במשרדי יחידת המכרזים, משרד הכלכלה</w:t>
      </w:r>
      <w:r w:rsidR="00BD2E76" w:rsidRPr="004307E7">
        <w:rPr>
          <w:rFonts w:ascii="Times New Roman" w:hAnsi="Times New Roman" w:cs="David" w:hint="cs"/>
          <w:rtl/>
          <w:lang w:eastAsia="he-IL"/>
        </w:rPr>
        <w:t xml:space="preserve"> והתעשייה</w:t>
      </w:r>
      <w:r w:rsidRPr="004307E7">
        <w:rPr>
          <w:rFonts w:ascii="Times New Roman" w:hAnsi="Times New Roman" w:cs="David" w:hint="cs"/>
          <w:rtl/>
          <w:lang w:eastAsia="he-IL"/>
        </w:rPr>
        <w:t xml:space="preserve">, רח' בנק ישראל 5, קריית הממשלה, ירושלים, קומה </w:t>
      </w:r>
      <w:r w:rsidR="009316F7">
        <w:rPr>
          <w:rFonts w:ascii="Times New Roman" w:hAnsi="Times New Roman" w:cs="David" w:hint="cs"/>
          <w:rtl/>
          <w:lang w:eastAsia="he-IL"/>
        </w:rPr>
        <w:t>1</w:t>
      </w:r>
      <w:r w:rsidRPr="004307E7">
        <w:rPr>
          <w:rFonts w:ascii="Times New Roman" w:hAnsi="Times New Roman" w:cs="David" w:hint="cs"/>
          <w:rtl/>
          <w:lang w:eastAsia="he-IL"/>
        </w:rPr>
        <w:t xml:space="preserve">, חדר </w:t>
      </w:r>
      <w:r w:rsidR="009316F7">
        <w:rPr>
          <w:rFonts w:ascii="Times New Roman" w:hAnsi="Times New Roman" w:cs="David" w:hint="cs"/>
          <w:rtl/>
          <w:lang w:eastAsia="he-IL"/>
        </w:rPr>
        <w:t>1026</w:t>
      </w:r>
      <w:r w:rsidRPr="004307E7">
        <w:rPr>
          <w:rFonts w:ascii="Times New Roman" w:hAnsi="Times New Roman" w:cs="David" w:hint="cs"/>
          <w:rtl/>
          <w:lang w:eastAsia="he-IL"/>
        </w:rPr>
        <w:t>, טלפון 02-6662600</w:t>
      </w:r>
      <w:r w:rsidR="00CC1933" w:rsidRPr="004307E7">
        <w:rPr>
          <w:rFonts w:ascii="Times New Roman" w:hAnsi="Times New Roman" w:cs="David" w:hint="cs"/>
          <w:rtl/>
          <w:lang w:eastAsia="he-IL"/>
        </w:rPr>
        <w:t xml:space="preserve"> </w:t>
      </w:r>
      <w:r w:rsidRPr="004307E7">
        <w:rPr>
          <w:rFonts w:ascii="Times New Roman" w:hAnsi="Times New Roman" w:cs="David" w:hint="cs"/>
          <w:rtl/>
          <w:lang w:eastAsia="he-IL"/>
        </w:rPr>
        <w:t xml:space="preserve">בין השעות 9:00 – 15:00 </w:t>
      </w:r>
      <w:r w:rsidR="004307E7">
        <w:rPr>
          <w:rFonts w:ascii="Times New Roman" w:hAnsi="Times New Roman" w:cs="David" w:hint="cs"/>
          <w:rtl/>
          <w:lang w:eastAsia="he-IL"/>
        </w:rPr>
        <w:t>.</w:t>
      </w:r>
    </w:p>
    <w:p w14:paraId="12911740" w14:textId="649E7E12" w:rsidR="00127FD9" w:rsidRPr="004307E7" w:rsidRDefault="00127FD9" w:rsidP="00780535">
      <w:pPr>
        <w:numPr>
          <w:ilvl w:val="0"/>
          <w:numId w:val="32"/>
        </w:numPr>
        <w:spacing w:after="0" w:line="360" w:lineRule="auto"/>
        <w:ind w:left="326"/>
        <w:rPr>
          <w:rFonts w:ascii="Times New Roman" w:hAnsi="Times New Roman" w:cs="David"/>
          <w:rtl/>
          <w:lang w:eastAsia="he-IL"/>
        </w:rPr>
      </w:pPr>
      <w:r w:rsidRPr="004307E7">
        <w:rPr>
          <w:rFonts w:ascii="Times New Roman" w:hAnsi="Times New Roman" w:cs="David" w:hint="cs"/>
          <w:rtl/>
          <w:lang w:eastAsia="he-IL"/>
        </w:rPr>
        <w:t xml:space="preserve">שאלות והבהרות </w:t>
      </w:r>
      <w:r w:rsidRPr="004307E7">
        <w:rPr>
          <w:rFonts w:ascii="Times New Roman" w:hAnsi="Times New Roman" w:cs="David" w:hint="cs"/>
          <w:b/>
          <w:bCs/>
          <w:u w:val="single"/>
          <w:rtl/>
          <w:lang w:eastAsia="he-IL"/>
        </w:rPr>
        <w:t>בכתב בלבד</w:t>
      </w:r>
      <w:r w:rsidRPr="004307E7">
        <w:rPr>
          <w:rFonts w:ascii="Times New Roman" w:hAnsi="Times New Roman" w:cs="David" w:hint="cs"/>
          <w:u w:val="single"/>
          <w:rtl/>
          <w:lang w:eastAsia="he-IL"/>
        </w:rPr>
        <w:t xml:space="preserve"> </w:t>
      </w:r>
      <w:r w:rsidRPr="004307E7">
        <w:rPr>
          <w:rFonts w:ascii="Times New Roman" w:hAnsi="Times New Roman" w:cs="David" w:hint="cs"/>
          <w:rtl/>
          <w:lang w:eastAsia="he-IL"/>
        </w:rPr>
        <w:t xml:space="preserve">באמצעות כתובת דוא"ל   </w:t>
      </w:r>
      <w:hyperlink r:id="rId9" w:history="1">
        <w:r w:rsidRPr="004307E7">
          <w:rPr>
            <w:rFonts w:ascii="Times New Roman" w:hAnsi="Times New Roman" w:cs="David"/>
            <w:color w:val="0000FF"/>
            <w:u w:val="single"/>
            <w:lang w:eastAsia="he-IL"/>
          </w:rPr>
          <w:t>sima.piamenta@economy.gov.il</w:t>
        </w:r>
      </w:hyperlink>
      <w:r w:rsidRPr="004307E7">
        <w:rPr>
          <w:rFonts w:ascii="Times New Roman" w:hAnsi="Times New Roman" w:cs="David" w:hint="cs"/>
          <w:lang w:eastAsia="he-IL"/>
        </w:rPr>
        <w:t xml:space="preserve"> </w:t>
      </w:r>
      <w:r w:rsidRPr="004307E7">
        <w:rPr>
          <w:rFonts w:ascii="Times New Roman" w:hAnsi="Times New Roman" w:cs="David" w:hint="cs"/>
          <w:rtl/>
          <w:lang w:eastAsia="he-IL"/>
        </w:rPr>
        <w:t xml:space="preserve"> עד </w:t>
      </w:r>
      <w:r w:rsidR="008A3356">
        <w:rPr>
          <w:rFonts w:ascii="Times New Roman" w:hAnsi="Times New Roman" w:cs="David" w:hint="cs"/>
          <w:rtl/>
          <w:lang w:eastAsia="he-IL"/>
        </w:rPr>
        <w:t xml:space="preserve">יום </w:t>
      </w:r>
      <w:r w:rsidR="00780535">
        <w:rPr>
          <w:rFonts w:ascii="Times New Roman" w:hAnsi="Times New Roman" w:cs="David" w:hint="cs"/>
          <w:rtl/>
          <w:lang w:eastAsia="he-IL"/>
        </w:rPr>
        <w:t xml:space="preserve">חמישי, כ"ז ניסן </w:t>
      </w:r>
      <w:proofErr w:type="spellStart"/>
      <w:r w:rsidR="00780535">
        <w:rPr>
          <w:rFonts w:ascii="Times New Roman" w:hAnsi="Times New Roman" w:cs="David" w:hint="cs"/>
          <w:rtl/>
          <w:lang w:eastAsia="he-IL"/>
        </w:rPr>
        <w:t>התשע"ח</w:t>
      </w:r>
      <w:proofErr w:type="spellEnd"/>
      <w:r w:rsidR="00780535">
        <w:rPr>
          <w:rFonts w:ascii="Times New Roman" w:hAnsi="Times New Roman" w:cs="David" w:hint="cs"/>
          <w:rtl/>
          <w:lang w:eastAsia="he-IL"/>
        </w:rPr>
        <w:t xml:space="preserve"> 12.4.2018 </w:t>
      </w:r>
      <w:r w:rsidRPr="004307E7">
        <w:rPr>
          <w:rFonts w:ascii="Times New Roman" w:hAnsi="Times New Roman" w:cs="David" w:hint="cs"/>
          <w:rtl/>
          <w:lang w:eastAsia="he-IL"/>
        </w:rPr>
        <w:t xml:space="preserve">שעה 12:00 לגב' סימה פיאמנטה, יש לוודא אישור קבלת </w:t>
      </w:r>
      <w:r w:rsidR="00CA0B01">
        <w:rPr>
          <w:rFonts w:ascii="Times New Roman" w:hAnsi="Times New Roman" w:cs="David" w:hint="cs"/>
          <w:rtl/>
          <w:lang w:eastAsia="he-IL"/>
        </w:rPr>
        <w:t xml:space="preserve">הדוא"ל בדוא"ל חוזר או </w:t>
      </w:r>
      <w:r w:rsidRPr="004307E7">
        <w:rPr>
          <w:rFonts w:ascii="Times New Roman" w:hAnsi="Times New Roman" w:cs="David" w:hint="cs"/>
          <w:rtl/>
          <w:lang w:eastAsia="he-IL"/>
        </w:rPr>
        <w:t xml:space="preserve"> בטלפון מס' 02-6662600.</w:t>
      </w:r>
    </w:p>
    <w:p w14:paraId="6335A02E" w14:textId="5954775C" w:rsidR="00127FD9" w:rsidRPr="00127FD9" w:rsidRDefault="00127FD9" w:rsidP="00780535">
      <w:pPr>
        <w:numPr>
          <w:ilvl w:val="0"/>
          <w:numId w:val="32"/>
        </w:numPr>
        <w:spacing w:after="0" w:line="360" w:lineRule="auto"/>
        <w:ind w:left="326"/>
        <w:rPr>
          <w:rFonts w:ascii="Times New Roman" w:hAnsi="Times New Roman" w:cs="David"/>
          <w:rtl/>
          <w:lang w:eastAsia="he-IL"/>
        </w:rPr>
      </w:pPr>
      <w:r w:rsidRPr="00127FD9">
        <w:rPr>
          <w:rFonts w:ascii="Times New Roman" w:hAnsi="Times New Roman" w:cs="David" w:hint="cs"/>
          <w:rtl/>
          <w:lang w:eastAsia="he-IL"/>
        </w:rPr>
        <w:t>תשובות יפורסמו</w:t>
      </w:r>
      <w:r w:rsidR="00E8687F">
        <w:rPr>
          <w:rFonts w:ascii="Times New Roman" w:hAnsi="Times New Roman" w:cs="David" w:hint="cs"/>
          <w:rtl/>
          <w:lang w:eastAsia="he-IL"/>
        </w:rPr>
        <w:t xml:space="preserve"> באתר האינטרנט בכתובת הנ"ל  </w:t>
      </w:r>
      <w:bookmarkStart w:id="0" w:name="_GoBack"/>
      <w:r w:rsidR="00E8687F">
        <w:rPr>
          <w:rFonts w:ascii="Times New Roman" w:hAnsi="Times New Roman" w:cs="David" w:hint="cs"/>
          <w:rtl/>
          <w:lang w:eastAsia="he-IL"/>
        </w:rPr>
        <w:t xml:space="preserve">עד </w:t>
      </w:r>
      <w:r w:rsidR="00780535">
        <w:rPr>
          <w:rFonts w:ascii="Times New Roman" w:hAnsi="Times New Roman" w:cs="David" w:hint="cs"/>
          <w:rtl/>
          <w:lang w:eastAsia="he-IL"/>
        </w:rPr>
        <w:t xml:space="preserve">ליום חמישי, י"א אייר </w:t>
      </w:r>
      <w:proofErr w:type="spellStart"/>
      <w:r w:rsidR="00780535">
        <w:rPr>
          <w:rFonts w:ascii="Times New Roman" w:hAnsi="Times New Roman" w:cs="David" w:hint="cs"/>
          <w:rtl/>
          <w:lang w:eastAsia="he-IL"/>
        </w:rPr>
        <w:t>התשע"ח</w:t>
      </w:r>
      <w:proofErr w:type="spellEnd"/>
      <w:r w:rsidR="00780535">
        <w:rPr>
          <w:rFonts w:ascii="Times New Roman" w:hAnsi="Times New Roman" w:cs="David" w:hint="cs"/>
          <w:rtl/>
          <w:lang w:eastAsia="he-IL"/>
        </w:rPr>
        <w:t>, 26 באפריל 2018</w:t>
      </w:r>
      <w:bookmarkEnd w:id="0"/>
      <w:r w:rsidRPr="00127FD9">
        <w:rPr>
          <w:rFonts w:ascii="Times New Roman" w:hAnsi="Times New Roman" w:cs="David" w:hint="cs"/>
          <w:rtl/>
          <w:lang w:eastAsia="he-IL"/>
        </w:rPr>
        <w:br/>
        <w:t>התשובות לשאלות מהוות חלק בלתי נפרד ממסמכי המכרז.</w:t>
      </w:r>
    </w:p>
    <w:p w14:paraId="1B4EEBD1" w14:textId="77777777" w:rsidR="00127FD9" w:rsidRPr="00127FD9" w:rsidRDefault="00127FD9" w:rsidP="00127FD9">
      <w:pPr>
        <w:numPr>
          <w:ilvl w:val="0"/>
          <w:numId w:val="32"/>
        </w:numPr>
        <w:spacing w:after="0" w:line="360" w:lineRule="auto"/>
        <w:ind w:left="326"/>
        <w:rPr>
          <w:rFonts w:ascii="Times New Roman" w:hAnsi="Times New Roman" w:cs="David"/>
          <w:rtl/>
          <w:lang w:eastAsia="he-IL"/>
        </w:rPr>
      </w:pPr>
      <w:r w:rsidRPr="00127FD9">
        <w:rPr>
          <w:rFonts w:ascii="Times New Roman" w:hAnsi="Times New Roman" w:cs="David" w:hint="cs"/>
          <w:rtl/>
          <w:lang w:eastAsia="he-IL"/>
        </w:rPr>
        <w:t>על המציע להגיש הצעתו בשלושה עותקים כנדרש במכרז לתיבת המכרזים במשרד הכלכלה, רח' בנק ישראל 5, קריית הממשלה, ירושלים, בקומת הכניסה ליד המעליות ע"ג התיבה רשום "משרד הכלכלה</w:t>
      </w:r>
      <w:r w:rsidR="00DB54E8">
        <w:rPr>
          <w:rFonts w:ascii="Times New Roman" w:hAnsi="Times New Roman" w:cs="David" w:hint="cs"/>
          <w:rtl/>
          <w:lang w:eastAsia="he-IL"/>
        </w:rPr>
        <w:t xml:space="preserve"> והתעשייה</w:t>
      </w:r>
      <w:r w:rsidRPr="00127FD9">
        <w:rPr>
          <w:rFonts w:ascii="Times New Roman" w:hAnsi="Times New Roman" w:cs="David" w:hint="cs"/>
          <w:rtl/>
          <w:lang w:eastAsia="he-IL"/>
        </w:rPr>
        <w:t>".</w:t>
      </w:r>
    </w:p>
    <w:p w14:paraId="3DB96201" w14:textId="28603273" w:rsidR="00127FD9" w:rsidRPr="00127FD9" w:rsidRDefault="00127FD9" w:rsidP="00780535">
      <w:pPr>
        <w:numPr>
          <w:ilvl w:val="0"/>
          <w:numId w:val="32"/>
        </w:numPr>
        <w:spacing w:after="0" w:line="360" w:lineRule="auto"/>
        <w:ind w:left="326"/>
        <w:rPr>
          <w:rFonts w:ascii="Times New Roman" w:hAnsi="Times New Roman" w:cs="David"/>
          <w:rtl/>
          <w:lang w:eastAsia="he-IL"/>
        </w:rPr>
      </w:pPr>
      <w:r w:rsidRPr="00127FD9">
        <w:rPr>
          <w:rFonts w:ascii="Times New Roman" w:hAnsi="Times New Roman" w:cs="David" w:hint="cs"/>
          <w:rtl/>
          <w:lang w:eastAsia="he-IL"/>
        </w:rPr>
        <w:t xml:space="preserve">המועד האחרון להגשת ההצעות למכרז </w:t>
      </w:r>
      <w:r w:rsidR="00780535">
        <w:rPr>
          <w:rFonts w:ascii="Times New Roman" w:hAnsi="Times New Roman" w:cs="David" w:hint="cs"/>
          <w:u w:val="single"/>
          <w:rtl/>
          <w:lang w:eastAsia="he-IL"/>
        </w:rPr>
        <w:t xml:space="preserve">ביום חמישי, </w:t>
      </w:r>
      <w:r w:rsidR="00561E0B">
        <w:rPr>
          <w:rFonts w:ascii="Times New Roman" w:hAnsi="Times New Roman" w:cs="David" w:hint="cs"/>
          <w:u w:val="single"/>
          <w:rtl/>
          <w:lang w:eastAsia="he-IL"/>
        </w:rPr>
        <w:t xml:space="preserve"> </w:t>
      </w:r>
      <w:r w:rsidR="00780535">
        <w:rPr>
          <w:rFonts w:ascii="Times New Roman" w:hAnsi="Times New Roman" w:cs="David" w:hint="cs"/>
          <w:u w:val="single"/>
          <w:rtl/>
          <w:lang w:eastAsia="he-IL"/>
        </w:rPr>
        <w:t xml:space="preserve">ג' סיוון </w:t>
      </w:r>
      <w:proofErr w:type="spellStart"/>
      <w:r w:rsidR="00780535">
        <w:rPr>
          <w:rFonts w:ascii="Times New Roman" w:hAnsi="Times New Roman" w:cs="David" w:hint="cs"/>
          <w:u w:val="single"/>
          <w:rtl/>
          <w:lang w:eastAsia="he-IL"/>
        </w:rPr>
        <w:t>התשע"ח</w:t>
      </w:r>
      <w:proofErr w:type="spellEnd"/>
      <w:r w:rsidR="00780535">
        <w:rPr>
          <w:rFonts w:ascii="Times New Roman" w:hAnsi="Times New Roman" w:cs="David" w:hint="cs"/>
          <w:u w:val="single"/>
          <w:rtl/>
          <w:lang w:eastAsia="he-IL"/>
        </w:rPr>
        <w:t xml:space="preserve"> 17.5.2018 </w:t>
      </w:r>
      <w:r w:rsidRPr="00E8687F">
        <w:rPr>
          <w:rFonts w:ascii="Times New Roman" w:hAnsi="Times New Roman" w:cs="David" w:hint="cs"/>
          <w:u w:val="single"/>
          <w:rtl/>
          <w:lang w:eastAsia="he-IL"/>
        </w:rPr>
        <w:t>עד השעה 12:00</w:t>
      </w:r>
      <w:r w:rsidRPr="00127FD9">
        <w:rPr>
          <w:rFonts w:ascii="Times New Roman" w:hAnsi="Times New Roman" w:cs="David" w:hint="cs"/>
          <w:rtl/>
          <w:lang w:eastAsia="he-IL"/>
        </w:rPr>
        <w:t>.</w:t>
      </w:r>
    </w:p>
    <w:p w14:paraId="0BF1993B" w14:textId="77777777" w:rsidR="00127FD9" w:rsidRPr="00127FD9" w:rsidRDefault="00127FD9" w:rsidP="00127FD9">
      <w:pPr>
        <w:numPr>
          <w:ilvl w:val="0"/>
          <w:numId w:val="32"/>
        </w:numPr>
        <w:spacing w:after="0" w:line="360" w:lineRule="auto"/>
        <w:ind w:left="326"/>
        <w:rPr>
          <w:rFonts w:ascii="Times New Roman" w:hAnsi="Times New Roman" w:cs="David"/>
          <w:lang w:eastAsia="he-IL"/>
        </w:rPr>
      </w:pPr>
      <w:r w:rsidRPr="00127FD9">
        <w:rPr>
          <w:rFonts w:ascii="Times New Roman" w:hAnsi="Times New Roman" w:cs="David" w:hint="cs"/>
          <w:rtl/>
          <w:lang w:eastAsia="he-IL"/>
        </w:rPr>
        <w:t xml:space="preserve">למען הסר ספק, מובהר כי במקרה של סתירה או אי התאמה בין נוסח המודעה לבין מסמכי המכרז </w:t>
      </w:r>
      <w:r w:rsidRPr="00127FD9">
        <w:rPr>
          <w:rFonts w:ascii="Times New Roman" w:hAnsi="Times New Roman" w:cs="David" w:hint="cs"/>
          <w:u w:val="single"/>
          <w:rtl/>
          <w:lang w:eastAsia="he-IL"/>
        </w:rPr>
        <w:t>האמור במסמכי המכרז גובר.</w:t>
      </w:r>
    </w:p>
    <w:p w14:paraId="4E90303E" w14:textId="77777777" w:rsidR="00127FD9" w:rsidRPr="00127FD9" w:rsidRDefault="00127FD9" w:rsidP="00127FD9">
      <w:pPr>
        <w:spacing w:after="0" w:line="240" w:lineRule="auto"/>
        <w:ind w:left="326"/>
        <w:rPr>
          <w:rFonts w:ascii="Times New Roman" w:hAnsi="Times New Roman" w:cs="David"/>
          <w:sz w:val="18"/>
          <w:szCs w:val="26"/>
          <w:u w:val="single"/>
          <w:lang w:eastAsia="he-IL"/>
        </w:rPr>
      </w:pPr>
    </w:p>
    <w:p w14:paraId="09DDB93B" w14:textId="77777777" w:rsidR="00861825" w:rsidRDefault="00861825" w:rsidP="007D6B58">
      <w:pPr>
        <w:spacing w:after="0" w:line="240" w:lineRule="auto"/>
        <w:ind w:left="685" w:right="709"/>
        <w:jc w:val="center"/>
        <w:rPr>
          <w:rFonts w:ascii="Times New Roman" w:hAnsi="Times New Roman" w:cs="David"/>
          <w:sz w:val="28"/>
          <w:szCs w:val="28"/>
          <w:lang w:eastAsia="he-IL"/>
        </w:rPr>
      </w:pPr>
    </w:p>
    <w:p w14:paraId="1A17C35C" w14:textId="77777777" w:rsidR="00861825" w:rsidRDefault="00861825" w:rsidP="007D6B58">
      <w:pPr>
        <w:spacing w:after="0" w:line="240" w:lineRule="auto"/>
        <w:ind w:left="685" w:right="709"/>
        <w:jc w:val="center"/>
        <w:rPr>
          <w:rFonts w:ascii="Times New Roman" w:hAnsi="Times New Roman" w:cs="David"/>
          <w:sz w:val="28"/>
          <w:szCs w:val="28"/>
          <w:lang w:eastAsia="he-IL"/>
        </w:rPr>
      </w:pPr>
    </w:p>
    <w:p w14:paraId="0C97A320" w14:textId="77777777" w:rsidR="00E13D9F" w:rsidRDefault="007D6B58" w:rsidP="007D6B58">
      <w:pPr>
        <w:spacing w:after="0" w:line="240" w:lineRule="auto"/>
        <w:ind w:left="685" w:right="709"/>
        <w:jc w:val="center"/>
        <w:rPr>
          <w:rFonts w:ascii="Times New Roman" w:hAnsi="Times New Roman" w:cs="David"/>
          <w:sz w:val="24"/>
          <w:szCs w:val="24"/>
          <w:rtl/>
          <w:lang w:eastAsia="he-IL"/>
        </w:rPr>
      </w:pPr>
      <w:r>
        <w:rPr>
          <w:noProof/>
        </w:rPr>
        <w:drawing>
          <wp:anchor distT="0" distB="0" distL="114300" distR="114300" simplePos="0" relativeHeight="251658240" behindDoc="1" locked="0" layoutInCell="1" allowOverlap="1" wp14:anchorId="2F6C815D" wp14:editId="70AB9563">
            <wp:simplePos x="0" y="0"/>
            <wp:positionH relativeFrom="column">
              <wp:posOffset>90805</wp:posOffset>
            </wp:positionH>
            <wp:positionV relativeFrom="paragraph">
              <wp:posOffset>-635</wp:posOffset>
            </wp:positionV>
            <wp:extent cx="930275" cy="786765"/>
            <wp:effectExtent l="0" t="0" r="3175" b="0"/>
            <wp:wrapNone/>
            <wp:docPr id="1" name="תמונה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930275" cy="78676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E13D9F" w:rsidRPr="00E13D9F">
        <w:rPr>
          <w:rFonts w:ascii="Times New Roman" w:hAnsi="Times New Roman" w:cs="David" w:hint="cs"/>
          <w:sz w:val="28"/>
          <w:szCs w:val="28"/>
          <w:rtl/>
          <w:lang w:eastAsia="he-IL"/>
        </w:rPr>
        <w:t xml:space="preserve">המכרז מפורסם באתר המשרד בכתובת  </w:t>
      </w:r>
      <w:hyperlink r:id="rId11" w:history="1">
        <w:r w:rsidR="00E13D9F" w:rsidRPr="00E13D9F">
          <w:rPr>
            <w:color w:val="0000FF"/>
            <w:u w:val="single"/>
          </w:rPr>
          <w:t>http://economy.gov.il/tenders</w:t>
        </w:r>
      </w:hyperlink>
    </w:p>
    <w:p w14:paraId="3059CBFB" w14:textId="77777777" w:rsidR="005E7044" w:rsidRPr="00E13D9F" w:rsidRDefault="005E7044" w:rsidP="007D6B58">
      <w:pPr>
        <w:spacing w:after="0" w:line="240" w:lineRule="auto"/>
        <w:ind w:left="326"/>
        <w:jc w:val="center"/>
        <w:rPr>
          <w:rFonts w:ascii="Times New Roman" w:hAnsi="Times New Roman" w:cs="David"/>
          <w:sz w:val="24"/>
          <w:szCs w:val="24"/>
          <w:rtl/>
          <w:lang w:eastAsia="he-IL"/>
        </w:rPr>
      </w:pPr>
    </w:p>
    <w:p w14:paraId="7FF32F5A" w14:textId="77777777" w:rsidR="00280173" w:rsidRPr="00E13D9F" w:rsidRDefault="00E13D9F" w:rsidP="007D6B58">
      <w:pPr>
        <w:spacing w:after="0" w:line="240" w:lineRule="auto"/>
        <w:ind w:left="326"/>
        <w:jc w:val="center"/>
        <w:rPr>
          <w:rFonts w:ascii="Times New Roman" w:hAnsi="Times New Roman" w:cs="Guttman Yad-Brush"/>
          <w:sz w:val="36"/>
          <w:szCs w:val="36"/>
          <w:rtl/>
          <w:lang w:eastAsia="he-IL"/>
        </w:rPr>
      </w:pPr>
      <w:r w:rsidRPr="00E13D9F">
        <w:rPr>
          <w:rFonts w:ascii="Times New Roman" w:hAnsi="Times New Roman" w:cs="David" w:hint="cs"/>
          <w:b/>
          <w:bCs/>
          <w:sz w:val="36"/>
          <w:szCs w:val="36"/>
          <w:u w:val="single"/>
          <w:rtl/>
          <w:lang w:eastAsia="he-IL"/>
        </w:rPr>
        <w:t xml:space="preserve">כתובתנו באינטרנט:   </w:t>
      </w:r>
      <w:hyperlink r:id="rId12" w:history="1">
        <w:r w:rsidRPr="00E13D9F">
          <w:rPr>
            <w:rFonts w:ascii="Times New Roman" w:hAnsi="Times New Roman" w:cs="David"/>
            <w:b/>
            <w:bCs/>
            <w:color w:val="0000FF" w:themeColor="hyperlink"/>
            <w:sz w:val="36"/>
            <w:szCs w:val="36"/>
            <w:u w:val="single"/>
            <w:lang w:eastAsia="he-IL"/>
          </w:rPr>
          <w:t>www.economy.gov.il</w:t>
        </w:r>
      </w:hyperlink>
    </w:p>
    <w:sectPr w:rsidR="00280173" w:rsidRPr="00E13D9F" w:rsidSect="00127FD9">
      <w:headerReference w:type="default" r:id="rId13"/>
      <w:footerReference w:type="default" r:id="rId14"/>
      <w:pgSz w:w="11906" w:h="16838"/>
      <w:pgMar w:top="720" w:right="720" w:bottom="720" w:left="720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3D50CD70" w14:textId="77777777" w:rsidR="00E6789B" w:rsidRDefault="00E6789B">
      <w:pPr>
        <w:spacing w:after="0" w:line="240" w:lineRule="auto"/>
      </w:pPr>
      <w:r>
        <w:separator/>
      </w:r>
    </w:p>
  </w:endnote>
  <w:endnote w:type="continuationSeparator" w:id="0">
    <w:p w14:paraId="1B5BA8F7" w14:textId="77777777" w:rsidR="00E6789B" w:rsidRDefault="00E6789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uttman Yad-Brush">
    <w:panose1 w:val="02010401010101010101"/>
    <w:charset w:val="B1"/>
    <w:family w:val="auto"/>
    <w:pitch w:val="variable"/>
    <w:sig w:usb0="00000801" w:usb1="4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0487A6C" w14:textId="77777777" w:rsidR="005233B9" w:rsidRPr="00340B09" w:rsidRDefault="00566990" w:rsidP="0072513B">
    <w:pPr>
      <w:ind w:left="-835"/>
      <w:jc w:val="center"/>
      <w:rPr>
        <w:sz w:val="20"/>
        <w:szCs w:val="20"/>
      </w:rPr>
    </w:pPr>
    <w:r>
      <w:rPr>
        <w:sz w:val="20"/>
        <w:szCs w:val="20"/>
        <w:rtl/>
      </w:rPr>
      <w:t>משרד הכלכלה והתעשייה</w:t>
    </w:r>
    <w:r w:rsidR="005233B9" w:rsidRPr="00340B09">
      <w:rPr>
        <w:sz w:val="20"/>
        <w:szCs w:val="20"/>
        <w:rtl/>
      </w:rPr>
      <w:br/>
      <w:t xml:space="preserve">בניין </w:t>
    </w:r>
    <w:proofErr w:type="spellStart"/>
    <w:r w:rsidR="005233B9" w:rsidRPr="00340B09">
      <w:rPr>
        <w:sz w:val="20"/>
        <w:szCs w:val="20"/>
        <w:rtl/>
      </w:rPr>
      <w:t>ג'נרי</w:t>
    </w:r>
    <w:proofErr w:type="spellEnd"/>
    <w:r w:rsidR="005233B9" w:rsidRPr="00340B09">
      <w:rPr>
        <w:sz w:val="20"/>
        <w:szCs w:val="20"/>
        <w:rtl/>
      </w:rPr>
      <w:t xml:space="preserve">, רחוב בנק ישראל 5, </w:t>
    </w:r>
    <w:r w:rsidR="002E27D4" w:rsidRPr="00340B09">
      <w:rPr>
        <w:rFonts w:hint="cs"/>
        <w:sz w:val="20"/>
        <w:szCs w:val="20"/>
        <w:rtl/>
      </w:rPr>
      <w:t>קריי</w:t>
    </w:r>
    <w:r w:rsidR="002E27D4" w:rsidRPr="00340B09">
      <w:rPr>
        <w:rFonts w:hint="eastAsia"/>
        <w:sz w:val="20"/>
        <w:szCs w:val="20"/>
        <w:rtl/>
      </w:rPr>
      <w:t>ת</w:t>
    </w:r>
    <w:r w:rsidR="005233B9" w:rsidRPr="00340B09">
      <w:rPr>
        <w:sz w:val="20"/>
        <w:szCs w:val="20"/>
        <w:rtl/>
      </w:rPr>
      <w:t xml:space="preserve"> הממשלה, ת"ד 3166, ירושלים 9103101</w:t>
    </w:r>
    <w:r w:rsidR="005233B9" w:rsidRPr="00340B09">
      <w:rPr>
        <w:sz w:val="20"/>
        <w:szCs w:val="20"/>
        <w:rtl/>
      </w:rPr>
      <w:br/>
      <w:t>טל' 02-666</w:t>
    </w:r>
    <w:r w:rsidR="0072513B">
      <w:rPr>
        <w:rFonts w:hint="cs"/>
        <w:sz w:val="20"/>
        <w:szCs w:val="20"/>
        <w:rtl/>
      </w:rPr>
      <w:t>2600</w:t>
    </w:r>
    <w:r w:rsidR="005233B9" w:rsidRPr="00340B09">
      <w:rPr>
        <w:sz w:val="20"/>
        <w:szCs w:val="20"/>
        <w:rtl/>
      </w:rPr>
      <w:t>, פקס 02-6662937</w:t>
    </w:r>
  </w:p>
  <w:p w14:paraId="178D3ED4" w14:textId="77777777" w:rsidR="005233B9" w:rsidRPr="005233B9" w:rsidRDefault="005233B9" w:rsidP="005233B9">
    <w:pPr>
      <w:pStyle w:val="a5"/>
      <w:rPr>
        <w:rtl/>
        <w:cs/>
      </w:rPr>
    </w:pPr>
  </w:p>
  <w:p w14:paraId="20B00A55" w14:textId="77777777" w:rsidR="00307C3B" w:rsidRDefault="00307C3B" w:rsidP="00415B40">
    <w:pPr>
      <w:pStyle w:val="a5"/>
      <w:ind w:hanging="1759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C0043EB" w14:textId="77777777" w:rsidR="00E6789B" w:rsidRDefault="00E6789B">
      <w:pPr>
        <w:spacing w:after="0" w:line="240" w:lineRule="auto"/>
      </w:pPr>
      <w:r>
        <w:separator/>
      </w:r>
    </w:p>
  </w:footnote>
  <w:footnote w:type="continuationSeparator" w:id="0">
    <w:p w14:paraId="08890AA0" w14:textId="77777777" w:rsidR="00E6789B" w:rsidRDefault="00E6789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DABAAA3" w14:textId="77777777" w:rsidR="00415B40" w:rsidRDefault="00F132E8" w:rsidP="00127FD9">
    <w:pPr>
      <w:pStyle w:val="a3"/>
      <w:tabs>
        <w:tab w:val="clear" w:pos="8306"/>
      </w:tabs>
      <w:ind w:left="-58" w:right="-1800" w:hanging="1701"/>
    </w:pPr>
    <w:r>
      <w:rPr>
        <w:noProof/>
        <w:rtl/>
      </w:rPr>
      <w:drawing>
        <wp:inline distT="0" distB="0" distL="0" distR="0" wp14:anchorId="2B63241A" wp14:editId="156CB1DF">
          <wp:extent cx="7510574" cy="1327868"/>
          <wp:effectExtent l="0" t="0" r="0" b="5715"/>
          <wp:docPr id="2" name="תמונה 2" descr="\\gn-fs01\Gn\Common\Letters\H\Header9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\\gn-fs01\Gn\Common\Letters\H\Header9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29268" cy="1331173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181A70"/>
    <w:multiLevelType w:val="hybridMultilevel"/>
    <w:tmpl w:val="D2B28462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>
    <w:nsid w:val="035503BE"/>
    <w:multiLevelType w:val="hybridMultilevel"/>
    <w:tmpl w:val="41224126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035754FE"/>
    <w:multiLevelType w:val="hybridMultilevel"/>
    <w:tmpl w:val="CE7297D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09C32609"/>
    <w:multiLevelType w:val="multilevel"/>
    <w:tmpl w:val="520E3264"/>
    <w:lvl w:ilvl="0">
      <w:start w:val="1"/>
      <w:numFmt w:val="decimal"/>
      <w:lvlText w:val="%1."/>
      <w:lvlJc w:val="left"/>
      <w:pPr>
        <w:ind w:left="360" w:hanging="360"/>
      </w:pPr>
      <w:rPr>
        <w:b w:val="0"/>
        <w:bCs w:val="0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>
    <w:nsid w:val="0AEF3263"/>
    <w:multiLevelType w:val="hybridMultilevel"/>
    <w:tmpl w:val="89FE729E"/>
    <w:lvl w:ilvl="0" w:tplc="D31A2504">
      <w:start w:val="1"/>
      <w:numFmt w:val="bullet"/>
      <w:lvlText w:val="+"/>
      <w:lvlJc w:val="left"/>
      <w:pPr>
        <w:ind w:left="720" w:hanging="360"/>
      </w:pPr>
      <w:rPr>
        <w:rFonts w:ascii="Symbol" w:hAnsi="Symbol" w:hint="default"/>
        <w:b/>
        <w:bCs w:val="0"/>
        <w:color w:val="7F7F7F"/>
        <w:sz w:val="24"/>
        <w:szCs w:val="24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19D247D6"/>
    <w:multiLevelType w:val="multilevel"/>
    <w:tmpl w:val="2192488A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360" w:hanging="360"/>
      </w:pPr>
      <w:rPr>
        <w:rFonts w:hint="default"/>
        <w:u w:val="none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6">
    <w:nsid w:val="21E5027F"/>
    <w:multiLevelType w:val="multilevel"/>
    <w:tmpl w:val="D3A26D4E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/>
        <w:bCs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">
    <w:nsid w:val="26E00B73"/>
    <w:multiLevelType w:val="hybridMultilevel"/>
    <w:tmpl w:val="AE709F40"/>
    <w:lvl w:ilvl="0" w:tplc="CD6C1F9C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  <w:b/>
        <w:lang w:val="en-US"/>
      </w:rPr>
    </w:lvl>
    <w:lvl w:ilvl="1" w:tplc="F9888F80">
      <w:numFmt w:val="none"/>
      <w:lvlText w:val=""/>
      <w:lvlJc w:val="left"/>
      <w:pPr>
        <w:tabs>
          <w:tab w:val="num" w:pos="360"/>
        </w:tabs>
      </w:pPr>
    </w:lvl>
    <w:lvl w:ilvl="2" w:tplc="872C2810">
      <w:numFmt w:val="none"/>
      <w:lvlText w:val=""/>
      <w:lvlJc w:val="left"/>
      <w:pPr>
        <w:tabs>
          <w:tab w:val="num" w:pos="360"/>
        </w:tabs>
      </w:pPr>
    </w:lvl>
    <w:lvl w:ilvl="3" w:tplc="70AE5366">
      <w:numFmt w:val="none"/>
      <w:lvlText w:val=""/>
      <w:lvlJc w:val="left"/>
      <w:pPr>
        <w:tabs>
          <w:tab w:val="num" w:pos="360"/>
        </w:tabs>
      </w:pPr>
    </w:lvl>
    <w:lvl w:ilvl="4" w:tplc="C928AC96">
      <w:numFmt w:val="none"/>
      <w:lvlText w:val=""/>
      <w:lvlJc w:val="left"/>
      <w:pPr>
        <w:tabs>
          <w:tab w:val="num" w:pos="360"/>
        </w:tabs>
      </w:pPr>
    </w:lvl>
    <w:lvl w:ilvl="5" w:tplc="6B563448">
      <w:numFmt w:val="none"/>
      <w:lvlText w:val=""/>
      <w:lvlJc w:val="left"/>
      <w:pPr>
        <w:tabs>
          <w:tab w:val="num" w:pos="360"/>
        </w:tabs>
      </w:pPr>
    </w:lvl>
    <w:lvl w:ilvl="6" w:tplc="2154187A">
      <w:numFmt w:val="none"/>
      <w:lvlText w:val=""/>
      <w:lvlJc w:val="left"/>
      <w:pPr>
        <w:tabs>
          <w:tab w:val="num" w:pos="360"/>
        </w:tabs>
      </w:pPr>
    </w:lvl>
    <w:lvl w:ilvl="7" w:tplc="5B8209BC">
      <w:numFmt w:val="none"/>
      <w:lvlText w:val=""/>
      <w:lvlJc w:val="left"/>
      <w:pPr>
        <w:tabs>
          <w:tab w:val="num" w:pos="360"/>
        </w:tabs>
      </w:pPr>
    </w:lvl>
    <w:lvl w:ilvl="8" w:tplc="B3CE692A">
      <w:numFmt w:val="none"/>
      <w:lvlText w:val=""/>
      <w:lvlJc w:val="left"/>
      <w:pPr>
        <w:tabs>
          <w:tab w:val="num" w:pos="360"/>
        </w:tabs>
      </w:pPr>
    </w:lvl>
  </w:abstractNum>
  <w:abstractNum w:abstractNumId="8">
    <w:nsid w:val="28A33887"/>
    <w:multiLevelType w:val="hybridMultilevel"/>
    <w:tmpl w:val="A64E84BC"/>
    <w:lvl w:ilvl="0" w:tplc="0409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9">
    <w:nsid w:val="42DF180D"/>
    <w:multiLevelType w:val="hybridMultilevel"/>
    <w:tmpl w:val="1F08BF5E"/>
    <w:lvl w:ilvl="0" w:tplc="02FCFD80">
      <w:start w:val="1"/>
      <w:numFmt w:val="decimal"/>
      <w:lvlText w:val="%1."/>
      <w:lvlJc w:val="left"/>
      <w:pPr>
        <w:ind w:left="720" w:hanging="360"/>
      </w:pPr>
      <w:rPr>
        <w:rFonts w:hint="default"/>
        <w:sz w:val="14"/>
        <w:szCs w:val="28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6F85013"/>
    <w:multiLevelType w:val="hybridMultilevel"/>
    <w:tmpl w:val="7B96A5BA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1">
    <w:nsid w:val="47054264"/>
    <w:multiLevelType w:val="hybridMultilevel"/>
    <w:tmpl w:val="FDDA4E66"/>
    <w:lvl w:ilvl="0" w:tplc="AD900ABA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4D865626"/>
    <w:multiLevelType w:val="hybridMultilevel"/>
    <w:tmpl w:val="92BA94E4"/>
    <w:lvl w:ilvl="0" w:tplc="D31A2504">
      <w:start w:val="1"/>
      <w:numFmt w:val="bullet"/>
      <w:lvlText w:val="+"/>
      <w:lvlJc w:val="left"/>
      <w:pPr>
        <w:ind w:left="1080" w:hanging="360"/>
      </w:pPr>
      <w:rPr>
        <w:rFonts w:ascii="Symbol" w:hAnsi="Symbol" w:hint="default"/>
        <w:b/>
        <w:bCs w:val="0"/>
        <w:color w:val="7F7F7F"/>
        <w:sz w:val="24"/>
        <w:szCs w:val="24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3">
    <w:nsid w:val="4ED213FC"/>
    <w:multiLevelType w:val="multilevel"/>
    <w:tmpl w:val="2BD4D0E8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4">
    <w:nsid w:val="5080075D"/>
    <w:multiLevelType w:val="multilevel"/>
    <w:tmpl w:val="75AE01E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15">
    <w:nsid w:val="526E18E6"/>
    <w:multiLevelType w:val="multilevel"/>
    <w:tmpl w:val="2BD4D0E8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6">
    <w:nsid w:val="57BB5E82"/>
    <w:multiLevelType w:val="hybridMultilevel"/>
    <w:tmpl w:val="4122412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587725CF"/>
    <w:multiLevelType w:val="hybridMultilevel"/>
    <w:tmpl w:val="44DAB4B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5CD93DED"/>
    <w:multiLevelType w:val="hybridMultilevel"/>
    <w:tmpl w:val="D5442E3E"/>
    <w:lvl w:ilvl="0" w:tplc="0409000F">
      <w:start w:val="1"/>
      <w:numFmt w:val="decimal"/>
      <w:lvlText w:val="%1."/>
      <w:lvlJc w:val="left"/>
      <w:pPr>
        <w:ind w:left="1854" w:hanging="360"/>
      </w:pPr>
    </w:lvl>
    <w:lvl w:ilvl="1" w:tplc="04090019" w:tentative="1">
      <w:start w:val="1"/>
      <w:numFmt w:val="lowerLetter"/>
      <w:lvlText w:val="%2."/>
      <w:lvlJc w:val="left"/>
      <w:pPr>
        <w:ind w:left="2574" w:hanging="360"/>
      </w:pPr>
    </w:lvl>
    <w:lvl w:ilvl="2" w:tplc="0409001B" w:tentative="1">
      <w:start w:val="1"/>
      <w:numFmt w:val="lowerRoman"/>
      <w:lvlText w:val="%3."/>
      <w:lvlJc w:val="right"/>
      <w:pPr>
        <w:ind w:left="3294" w:hanging="180"/>
      </w:pPr>
    </w:lvl>
    <w:lvl w:ilvl="3" w:tplc="0409000F" w:tentative="1">
      <w:start w:val="1"/>
      <w:numFmt w:val="decimal"/>
      <w:lvlText w:val="%4."/>
      <w:lvlJc w:val="left"/>
      <w:pPr>
        <w:ind w:left="4014" w:hanging="360"/>
      </w:pPr>
    </w:lvl>
    <w:lvl w:ilvl="4" w:tplc="04090019" w:tentative="1">
      <w:start w:val="1"/>
      <w:numFmt w:val="lowerLetter"/>
      <w:lvlText w:val="%5."/>
      <w:lvlJc w:val="left"/>
      <w:pPr>
        <w:ind w:left="4734" w:hanging="360"/>
      </w:pPr>
    </w:lvl>
    <w:lvl w:ilvl="5" w:tplc="0409001B" w:tentative="1">
      <w:start w:val="1"/>
      <w:numFmt w:val="lowerRoman"/>
      <w:lvlText w:val="%6."/>
      <w:lvlJc w:val="right"/>
      <w:pPr>
        <w:ind w:left="5454" w:hanging="180"/>
      </w:pPr>
    </w:lvl>
    <w:lvl w:ilvl="6" w:tplc="0409000F" w:tentative="1">
      <w:start w:val="1"/>
      <w:numFmt w:val="decimal"/>
      <w:lvlText w:val="%7."/>
      <w:lvlJc w:val="left"/>
      <w:pPr>
        <w:ind w:left="6174" w:hanging="360"/>
      </w:pPr>
    </w:lvl>
    <w:lvl w:ilvl="7" w:tplc="04090019" w:tentative="1">
      <w:start w:val="1"/>
      <w:numFmt w:val="lowerLetter"/>
      <w:lvlText w:val="%8."/>
      <w:lvlJc w:val="left"/>
      <w:pPr>
        <w:ind w:left="6894" w:hanging="360"/>
      </w:pPr>
    </w:lvl>
    <w:lvl w:ilvl="8" w:tplc="0409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19">
    <w:nsid w:val="5ECE5112"/>
    <w:multiLevelType w:val="multilevel"/>
    <w:tmpl w:val="234EB596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43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0">
    <w:nsid w:val="64D80C3B"/>
    <w:multiLevelType w:val="hybridMultilevel"/>
    <w:tmpl w:val="B06CB8C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650E222C"/>
    <w:multiLevelType w:val="hybridMultilevel"/>
    <w:tmpl w:val="B758602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68F67739"/>
    <w:multiLevelType w:val="multilevel"/>
    <w:tmpl w:val="2BD4D0E8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3">
    <w:nsid w:val="6ECC69D4"/>
    <w:multiLevelType w:val="multilevel"/>
    <w:tmpl w:val="1FB00E06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4">
    <w:nsid w:val="6F347A13"/>
    <w:multiLevelType w:val="multilevel"/>
    <w:tmpl w:val="0C022A4E"/>
    <w:lvl w:ilvl="0">
      <w:start w:val="12"/>
      <w:numFmt w:val="decimal"/>
      <w:lvlRestart w:val="0"/>
      <w:lvlText w:val="%1."/>
      <w:lvlJc w:val="left"/>
      <w:pPr>
        <w:tabs>
          <w:tab w:val="num" w:pos="397"/>
        </w:tabs>
        <w:ind w:left="397" w:hanging="397"/>
      </w:pPr>
      <w:rPr>
        <w:rFonts w:cs="David" w:hint="default"/>
        <w:b/>
        <w:bCs/>
        <w:sz w:val="22"/>
        <w:szCs w:val="22"/>
      </w:rPr>
    </w:lvl>
    <w:lvl w:ilvl="1">
      <w:start w:val="1"/>
      <w:numFmt w:val="hebrew1"/>
      <w:lvlText w:val="%2."/>
      <w:lvlJc w:val="left"/>
      <w:pPr>
        <w:tabs>
          <w:tab w:val="num" w:pos="1049"/>
        </w:tabs>
        <w:ind w:left="1049" w:hanging="623"/>
      </w:pPr>
      <w:rPr>
        <w:rFonts w:ascii="Times New Roman" w:eastAsia="Times New Roman" w:hAnsi="Times New Roman" w:cs="David"/>
        <w:b w:val="0"/>
        <w:bCs w:val="0"/>
        <w:sz w:val="22"/>
        <w:szCs w:val="22"/>
      </w:r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hanging="737"/>
      </w:pPr>
      <w:rPr>
        <w:rFonts w:cs="Times New Roman" w:hint="default"/>
        <w:b w:val="0"/>
        <w:bCs w:val="0"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  <w:rPr>
        <w:rFonts w:cs="Times New Roman" w:hint="default"/>
        <w:b w:val="0"/>
        <w:bCs w:val="0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  <w:rPr>
        <w:rFonts w:cs="Times New Roman" w:hint="default"/>
        <w:sz w:val="2"/>
        <w:szCs w:val="24"/>
      </w:r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  <w:rPr>
        <w:rFonts w:cs="Times New Roman" w:hint="default"/>
      </w:r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  <w:rPr>
        <w:rFonts w:cs="Times New Roman" w:hint="default"/>
        <w:sz w:val="2"/>
        <w:szCs w:val="24"/>
      </w:r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hint="default"/>
      </w:rPr>
    </w:lvl>
  </w:abstractNum>
  <w:abstractNum w:abstractNumId="25">
    <w:nsid w:val="74715E79"/>
    <w:multiLevelType w:val="multilevel"/>
    <w:tmpl w:val="D92E3CE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 w:val="0"/>
        <w:sz w:val="24"/>
        <w:szCs w:val="24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26">
    <w:nsid w:val="79F86144"/>
    <w:multiLevelType w:val="multilevel"/>
    <w:tmpl w:val="2BD4D0E8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7">
    <w:nsid w:val="7B472F4A"/>
    <w:multiLevelType w:val="hybridMultilevel"/>
    <w:tmpl w:val="41A01A3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7C2E3364"/>
    <w:multiLevelType w:val="hybridMultilevel"/>
    <w:tmpl w:val="A420CAB4"/>
    <w:lvl w:ilvl="0" w:tplc="0409000F">
      <w:start w:val="1"/>
      <w:numFmt w:val="decimal"/>
      <w:lvlText w:val="%1."/>
      <w:lvlJc w:val="left"/>
      <w:pPr>
        <w:ind w:left="1854" w:hanging="360"/>
      </w:pPr>
    </w:lvl>
    <w:lvl w:ilvl="1" w:tplc="04090019" w:tentative="1">
      <w:start w:val="1"/>
      <w:numFmt w:val="lowerLetter"/>
      <w:lvlText w:val="%2."/>
      <w:lvlJc w:val="left"/>
      <w:pPr>
        <w:ind w:left="2574" w:hanging="360"/>
      </w:pPr>
    </w:lvl>
    <w:lvl w:ilvl="2" w:tplc="0409001B" w:tentative="1">
      <w:start w:val="1"/>
      <w:numFmt w:val="lowerRoman"/>
      <w:lvlText w:val="%3."/>
      <w:lvlJc w:val="right"/>
      <w:pPr>
        <w:ind w:left="3294" w:hanging="180"/>
      </w:pPr>
    </w:lvl>
    <w:lvl w:ilvl="3" w:tplc="0409000F" w:tentative="1">
      <w:start w:val="1"/>
      <w:numFmt w:val="decimal"/>
      <w:lvlText w:val="%4."/>
      <w:lvlJc w:val="left"/>
      <w:pPr>
        <w:ind w:left="4014" w:hanging="360"/>
      </w:pPr>
    </w:lvl>
    <w:lvl w:ilvl="4" w:tplc="04090019" w:tentative="1">
      <w:start w:val="1"/>
      <w:numFmt w:val="lowerLetter"/>
      <w:lvlText w:val="%5."/>
      <w:lvlJc w:val="left"/>
      <w:pPr>
        <w:ind w:left="4734" w:hanging="360"/>
      </w:pPr>
    </w:lvl>
    <w:lvl w:ilvl="5" w:tplc="0409001B" w:tentative="1">
      <w:start w:val="1"/>
      <w:numFmt w:val="lowerRoman"/>
      <w:lvlText w:val="%6."/>
      <w:lvlJc w:val="right"/>
      <w:pPr>
        <w:ind w:left="5454" w:hanging="180"/>
      </w:pPr>
    </w:lvl>
    <w:lvl w:ilvl="6" w:tplc="0409000F" w:tentative="1">
      <w:start w:val="1"/>
      <w:numFmt w:val="decimal"/>
      <w:lvlText w:val="%7."/>
      <w:lvlJc w:val="left"/>
      <w:pPr>
        <w:ind w:left="6174" w:hanging="360"/>
      </w:pPr>
    </w:lvl>
    <w:lvl w:ilvl="7" w:tplc="04090019" w:tentative="1">
      <w:start w:val="1"/>
      <w:numFmt w:val="lowerLetter"/>
      <w:lvlText w:val="%8."/>
      <w:lvlJc w:val="left"/>
      <w:pPr>
        <w:ind w:left="6894" w:hanging="360"/>
      </w:pPr>
    </w:lvl>
    <w:lvl w:ilvl="8" w:tplc="0409001B" w:tentative="1">
      <w:start w:val="1"/>
      <w:numFmt w:val="lowerRoman"/>
      <w:lvlText w:val="%9."/>
      <w:lvlJc w:val="right"/>
      <w:pPr>
        <w:ind w:left="7614" w:hanging="180"/>
      </w:pPr>
    </w:lvl>
  </w:abstractNum>
  <w:num w:numId="1">
    <w:abstractNumId w:val="21"/>
  </w:num>
  <w:num w:numId="2">
    <w:abstractNumId w:val="9"/>
  </w:num>
  <w:num w:numId="3">
    <w:abstractNumId w:val="3"/>
  </w:num>
  <w:num w:numId="4">
    <w:abstractNumId w:val="2"/>
  </w:num>
  <w:num w:numId="5">
    <w:abstractNumId w:val="18"/>
  </w:num>
  <w:num w:numId="6">
    <w:abstractNumId w:val="28"/>
  </w:num>
  <w:num w:numId="7">
    <w:abstractNumId w:val="19"/>
  </w:num>
  <w:num w:numId="8">
    <w:abstractNumId w:val="10"/>
  </w:num>
  <w:num w:numId="9">
    <w:abstractNumId w:val="8"/>
  </w:num>
  <w:num w:numId="10">
    <w:abstractNumId w:val="1"/>
  </w:num>
  <w:num w:numId="11">
    <w:abstractNumId w:val="0"/>
  </w:num>
  <w:num w:numId="12">
    <w:abstractNumId w:val="20"/>
  </w:num>
  <w:num w:numId="13">
    <w:abstractNumId w:val="19"/>
    <w:lvlOverride w:ilvl="0">
      <w:lvl w:ilvl="0">
        <w:start w:val="1"/>
        <w:numFmt w:val="decimal"/>
        <w:lvlText w:val="%1."/>
        <w:lvlJc w:val="left"/>
        <w:pPr>
          <w:ind w:left="357" w:hanging="357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714" w:hanging="357"/>
        </w:pPr>
        <w:rPr>
          <w:rFonts w:hint="default"/>
          <w:b w:val="0"/>
          <w:bCs w:val="0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071" w:hanging="357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428" w:hanging="357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1785" w:hanging="357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142" w:hanging="357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2499" w:hanging="357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2856" w:hanging="357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3213" w:hanging="357"/>
        </w:pPr>
        <w:rPr>
          <w:rFonts w:hint="default"/>
        </w:rPr>
      </w:lvl>
    </w:lvlOverride>
  </w:num>
  <w:num w:numId="14">
    <w:abstractNumId w:val="19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792" w:hanging="432"/>
        </w:pPr>
        <w:rPr>
          <w:rFonts w:hint="default"/>
          <w:b w:val="0"/>
          <w:bCs w:val="0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224" w:hanging="504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hint="default"/>
        </w:rPr>
      </w:lvl>
    </w:lvlOverride>
  </w:num>
  <w:num w:numId="15">
    <w:abstractNumId w:val="19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792" w:hanging="432"/>
        </w:pPr>
        <w:rPr>
          <w:rFonts w:hint="default"/>
          <w:b w:val="0"/>
          <w:bCs w:val="0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224" w:hanging="504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hint="default"/>
        </w:rPr>
      </w:lvl>
    </w:lvlOverride>
  </w:num>
  <w:num w:numId="16">
    <w:abstractNumId w:val="14"/>
  </w:num>
  <w:num w:numId="17">
    <w:abstractNumId w:val="6"/>
  </w:num>
  <w:num w:numId="18">
    <w:abstractNumId w:val="12"/>
  </w:num>
  <w:num w:numId="19">
    <w:abstractNumId w:val="4"/>
  </w:num>
  <w:num w:numId="20">
    <w:abstractNumId w:val="15"/>
  </w:num>
  <w:num w:numId="21">
    <w:abstractNumId w:val="16"/>
  </w:num>
  <w:num w:numId="22">
    <w:abstractNumId w:val="22"/>
  </w:num>
  <w:num w:numId="23">
    <w:abstractNumId w:val="5"/>
  </w:num>
  <w:num w:numId="24">
    <w:abstractNumId w:val="27"/>
  </w:num>
  <w:num w:numId="25">
    <w:abstractNumId w:val="17"/>
  </w:num>
  <w:num w:numId="26">
    <w:abstractNumId w:val="26"/>
  </w:num>
  <w:num w:numId="27">
    <w:abstractNumId w:val="13"/>
  </w:num>
  <w:num w:numId="28">
    <w:abstractNumId w:val="23"/>
  </w:num>
  <w:num w:numId="29">
    <w:abstractNumId w:val="11"/>
  </w:num>
  <w:num w:numId="30">
    <w:abstractNumId w:val="7"/>
  </w:num>
  <w:num w:numId="31">
    <w:abstractNumId w:val="24"/>
  </w:num>
  <w:num w:numId="32">
    <w:abstractNumId w:val="25"/>
  </w:num>
  <w:num w:numId="33">
    <w:abstractNumId w:val="2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20"/>
  <w:characterSpacingControl w:val="doNotCompress"/>
  <w:hdrShapeDefaults>
    <o:shapedefaults v:ext="edit" spidmax="3891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306A9"/>
    <w:rsid w:val="00002C3E"/>
    <w:rsid w:val="00011034"/>
    <w:rsid w:val="00041D81"/>
    <w:rsid w:val="000762C3"/>
    <w:rsid w:val="000923D5"/>
    <w:rsid w:val="000D421D"/>
    <w:rsid w:val="00117CC0"/>
    <w:rsid w:val="00122056"/>
    <w:rsid w:val="00127FD9"/>
    <w:rsid w:val="00150D7A"/>
    <w:rsid w:val="00244998"/>
    <w:rsid w:val="00280173"/>
    <w:rsid w:val="002E27D4"/>
    <w:rsid w:val="00307C3B"/>
    <w:rsid w:val="00314803"/>
    <w:rsid w:val="00340B09"/>
    <w:rsid w:val="00356316"/>
    <w:rsid w:val="00372941"/>
    <w:rsid w:val="003979C1"/>
    <w:rsid w:val="003C1AE6"/>
    <w:rsid w:val="003D1227"/>
    <w:rsid w:val="003D3FDB"/>
    <w:rsid w:val="003D7040"/>
    <w:rsid w:val="003E2BD3"/>
    <w:rsid w:val="003E3219"/>
    <w:rsid w:val="003F3206"/>
    <w:rsid w:val="004307E7"/>
    <w:rsid w:val="0044715A"/>
    <w:rsid w:val="004551AC"/>
    <w:rsid w:val="00456A92"/>
    <w:rsid w:val="00517C6D"/>
    <w:rsid w:val="005233B9"/>
    <w:rsid w:val="00524C9A"/>
    <w:rsid w:val="00530678"/>
    <w:rsid w:val="00561E0B"/>
    <w:rsid w:val="00566990"/>
    <w:rsid w:val="005E542B"/>
    <w:rsid w:val="005E7044"/>
    <w:rsid w:val="0066555C"/>
    <w:rsid w:val="0068063B"/>
    <w:rsid w:val="006C7286"/>
    <w:rsid w:val="006D3201"/>
    <w:rsid w:val="0072513B"/>
    <w:rsid w:val="00780535"/>
    <w:rsid w:val="007D6B58"/>
    <w:rsid w:val="00861825"/>
    <w:rsid w:val="008A3356"/>
    <w:rsid w:val="00912460"/>
    <w:rsid w:val="009316F7"/>
    <w:rsid w:val="00942331"/>
    <w:rsid w:val="00980CE0"/>
    <w:rsid w:val="00990A14"/>
    <w:rsid w:val="009D7E47"/>
    <w:rsid w:val="00AB66F0"/>
    <w:rsid w:val="00AC77AA"/>
    <w:rsid w:val="00AF0002"/>
    <w:rsid w:val="00B06184"/>
    <w:rsid w:val="00B47E46"/>
    <w:rsid w:val="00B53685"/>
    <w:rsid w:val="00B75809"/>
    <w:rsid w:val="00BB26B7"/>
    <w:rsid w:val="00BC5631"/>
    <w:rsid w:val="00BD2E76"/>
    <w:rsid w:val="00BD6C76"/>
    <w:rsid w:val="00BF6765"/>
    <w:rsid w:val="00C461B9"/>
    <w:rsid w:val="00CA0B01"/>
    <w:rsid w:val="00CC1933"/>
    <w:rsid w:val="00CD3565"/>
    <w:rsid w:val="00CD4644"/>
    <w:rsid w:val="00CD5735"/>
    <w:rsid w:val="00CD69F7"/>
    <w:rsid w:val="00CE5D8E"/>
    <w:rsid w:val="00D33932"/>
    <w:rsid w:val="00DA47B9"/>
    <w:rsid w:val="00DB54E8"/>
    <w:rsid w:val="00DC706A"/>
    <w:rsid w:val="00DE59C2"/>
    <w:rsid w:val="00E06CBE"/>
    <w:rsid w:val="00E13D9F"/>
    <w:rsid w:val="00E306A9"/>
    <w:rsid w:val="00E32F06"/>
    <w:rsid w:val="00E6789B"/>
    <w:rsid w:val="00E8687F"/>
    <w:rsid w:val="00EB5BFF"/>
    <w:rsid w:val="00ED5923"/>
    <w:rsid w:val="00EF33E4"/>
    <w:rsid w:val="00F132E8"/>
    <w:rsid w:val="00F15EBA"/>
    <w:rsid w:val="00F541D7"/>
    <w:rsid w:val="00F805AF"/>
    <w:rsid w:val="00FB4E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8913"/>
    <o:shapelayout v:ext="edit">
      <o:idmap v:ext="edit" data="1"/>
    </o:shapelayout>
  </w:shapeDefaults>
  <w:decimalSymbol w:val="."/>
  <w:listSeparator w:val=","/>
  <w14:docId w14:val="720DDAF4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4715A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paragraph" w:styleId="a9">
    <w:name w:val="No Spacing"/>
    <w:link w:val="aa"/>
    <w:uiPriority w:val="1"/>
    <w:qFormat/>
    <w:rsid w:val="00F541D7"/>
    <w:pPr>
      <w:bidi/>
      <w:spacing w:after="0" w:line="240" w:lineRule="auto"/>
    </w:pPr>
    <w:rPr>
      <w:rFonts w:eastAsiaTheme="minorEastAsia"/>
    </w:rPr>
  </w:style>
  <w:style w:type="character" w:customStyle="1" w:styleId="aa">
    <w:name w:val="ללא מרווח תו"/>
    <w:basedOn w:val="a0"/>
    <w:link w:val="a9"/>
    <w:uiPriority w:val="1"/>
    <w:rsid w:val="00F541D7"/>
    <w:rPr>
      <w:rFonts w:eastAsiaTheme="minorEastAsia"/>
    </w:rPr>
  </w:style>
  <w:style w:type="paragraph" w:styleId="ab">
    <w:name w:val="List Paragraph"/>
    <w:basedOn w:val="a"/>
    <w:uiPriority w:val="34"/>
    <w:qFormat/>
    <w:rsid w:val="00F541D7"/>
    <w:pPr>
      <w:contextualSpacing/>
    </w:pPr>
    <w:rPr>
      <w:rFonts w:asciiTheme="minorHAnsi" w:eastAsiaTheme="minorHAnsi" w:hAnsiTheme="minorHAnsi" w:cstheme="minorBidi"/>
    </w:rPr>
  </w:style>
  <w:style w:type="paragraph" w:customStyle="1" w:styleId="ac">
    <w:name w:val="a"/>
    <w:basedOn w:val="a"/>
    <w:rsid w:val="00F541D7"/>
    <w:pPr>
      <w:bidi w:val="0"/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</w:rPr>
  </w:style>
  <w:style w:type="paragraph" w:styleId="ad">
    <w:name w:val="Body Text"/>
    <w:aliases w:val=" תו"/>
    <w:basedOn w:val="a"/>
    <w:link w:val="ae"/>
    <w:rsid w:val="00F541D7"/>
    <w:pPr>
      <w:spacing w:after="0" w:line="240" w:lineRule="auto"/>
      <w:jc w:val="center"/>
    </w:pPr>
    <w:rPr>
      <w:rFonts w:ascii="Times New Roman" w:hAnsi="Times New Roman" w:cs="David"/>
      <w:sz w:val="20"/>
      <w:szCs w:val="24"/>
    </w:rPr>
  </w:style>
  <w:style w:type="character" w:customStyle="1" w:styleId="ae">
    <w:name w:val="גוף טקסט תו"/>
    <w:aliases w:val=" תו תו"/>
    <w:basedOn w:val="a0"/>
    <w:link w:val="ad"/>
    <w:rsid w:val="00F541D7"/>
    <w:rPr>
      <w:rFonts w:ascii="Times New Roman" w:hAnsi="Times New Roman" w:cs="David"/>
      <w:sz w:val="20"/>
      <w:szCs w:val="24"/>
    </w:rPr>
  </w:style>
  <w:style w:type="character" w:styleId="Hyperlink">
    <w:name w:val="Hyperlink"/>
    <w:basedOn w:val="a0"/>
    <w:uiPriority w:val="99"/>
    <w:unhideWhenUsed/>
    <w:rsid w:val="00F541D7"/>
    <w:rPr>
      <w:color w:val="0000FF" w:themeColor="hyperlink"/>
      <w:u w:val="single"/>
    </w:rPr>
  </w:style>
  <w:style w:type="character" w:styleId="af">
    <w:name w:val="annotation reference"/>
    <w:basedOn w:val="a0"/>
    <w:uiPriority w:val="99"/>
    <w:semiHidden/>
    <w:unhideWhenUsed/>
    <w:rsid w:val="00F541D7"/>
    <w:rPr>
      <w:sz w:val="16"/>
      <w:szCs w:val="16"/>
    </w:rPr>
  </w:style>
  <w:style w:type="paragraph" w:styleId="af0">
    <w:name w:val="annotation text"/>
    <w:basedOn w:val="a"/>
    <w:link w:val="af1"/>
    <w:uiPriority w:val="99"/>
    <w:semiHidden/>
    <w:unhideWhenUsed/>
    <w:rsid w:val="00F541D7"/>
    <w:pPr>
      <w:spacing w:line="240" w:lineRule="auto"/>
    </w:pPr>
    <w:rPr>
      <w:rFonts w:asciiTheme="minorHAnsi" w:eastAsiaTheme="minorHAnsi" w:hAnsiTheme="minorHAnsi" w:cstheme="minorBidi"/>
      <w:sz w:val="20"/>
      <w:szCs w:val="20"/>
    </w:rPr>
  </w:style>
  <w:style w:type="character" w:customStyle="1" w:styleId="af1">
    <w:name w:val="טקסט הערה תו"/>
    <w:basedOn w:val="a0"/>
    <w:link w:val="af0"/>
    <w:uiPriority w:val="99"/>
    <w:semiHidden/>
    <w:rsid w:val="00F541D7"/>
    <w:rPr>
      <w:rFonts w:eastAsiaTheme="minorHAnsi"/>
      <w:sz w:val="20"/>
      <w:szCs w:val="20"/>
    </w:rPr>
  </w:style>
  <w:style w:type="paragraph" w:styleId="af2">
    <w:name w:val="annotation subject"/>
    <w:basedOn w:val="af0"/>
    <w:next w:val="af0"/>
    <w:link w:val="af3"/>
    <w:uiPriority w:val="99"/>
    <w:semiHidden/>
    <w:unhideWhenUsed/>
    <w:rsid w:val="00F541D7"/>
    <w:rPr>
      <w:b/>
      <w:bCs/>
    </w:rPr>
  </w:style>
  <w:style w:type="character" w:customStyle="1" w:styleId="af3">
    <w:name w:val="נושא הערה תו"/>
    <w:basedOn w:val="af1"/>
    <w:link w:val="af2"/>
    <w:uiPriority w:val="99"/>
    <w:semiHidden/>
    <w:rsid w:val="00F541D7"/>
    <w:rPr>
      <w:rFonts w:eastAsiaTheme="minorHAnsi"/>
      <w:b/>
      <w:bCs/>
      <w:sz w:val="20"/>
      <w:szCs w:val="20"/>
    </w:rPr>
  </w:style>
  <w:style w:type="table" w:styleId="af4">
    <w:name w:val="Table Grid"/>
    <w:basedOn w:val="a1"/>
    <w:uiPriority w:val="59"/>
    <w:rsid w:val="00F541D7"/>
    <w:pPr>
      <w:spacing w:after="0" w:line="240" w:lineRule="auto"/>
    </w:pPr>
    <w:rPr>
      <w:rFonts w:eastAsiaTheme="minorHAns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4715A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paragraph" w:styleId="a9">
    <w:name w:val="No Spacing"/>
    <w:link w:val="aa"/>
    <w:uiPriority w:val="1"/>
    <w:qFormat/>
    <w:rsid w:val="00F541D7"/>
    <w:pPr>
      <w:bidi/>
      <w:spacing w:after="0" w:line="240" w:lineRule="auto"/>
    </w:pPr>
    <w:rPr>
      <w:rFonts w:eastAsiaTheme="minorEastAsia"/>
    </w:rPr>
  </w:style>
  <w:style w:type="character" w:customStyle="1" w:styleId="aa">
    <w:name w:val="ללא מרווח תו"/>
    <w:basedOn w:val="a0"/>
    <w:link w:val="a9"/>
    <w:uiPriority w:val="1"/>
    <w:rsid w:val="00F541D7"/>
    <w:rPr>
      <w:rFonts w:eastAsiaTheme="minorEastAsia"/>
    </w:rPr>
  </w:style>
  <w:style w:type="paragraph" w:styleId="ab">
    <w:name w:val="List Paragraph"/>
    <w:basedOn w:val="a"/>
    <w:uiPriority w:val="34"/>
    <w:qFormat/>
    <w:rsid w:val="00F541D7"/>
    <w:pPr>
      <w:contextualSpacing/>
    </w:pPr>
    <w:rPr>
      <w:rFonts w:asciiTheme="minorHAnsi" w:eastAsiaTheme="minorHAnsi" w:hAnsiTheme="minorHAnsi" w:cstheme="minorBidi"/>
    </w:rPr>
  </w:style>
  <w:style w:type="paragraph" w:customStyle="1" w:styleId="ac">
    <w:name w:val="a"/>
    <w:basedOn w:val="a"/>
    <w:rsid w:val="00F541D7"/>
    <w:pPr>
      <w:bidi w:val="0"/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</w:rPr>
  </w:style>
  <w:style w:type="paragraph" w:styleId="ad">
    <w:name w:val="Body Text"/>
    <w:aliases w:val=" תו"/>
    <w:basedOn w:val="a"/>
    <w:link w:val="ae"/>
    <w:rsid w:val="00F541D7"/>
    <w:pPr>
      <w:spacing w:after="0" w:line="240" w:lineRule="auto"/>
      <w:jc w:val="center"/>
    </w:pPr>
    <w:rPr>
      <w:rFonts w:ascii="Times New Roman" w:hAnsi="Times New Roman" w:cs="David"/>
      <w:sz w:val="20"/>
      <w:szCs w:val="24"/>
    </w:rPr>
  </w:style>
  <w:style w:type="character" w:customStyle="1" w:styleId="ae">
    <w:name w:val="גוף טקסט תו"/>
    <w:aliases w:val=" תו תו"/>
    <w:basedOn w:val="a0"/>
    <w:link w:val="ad"/>
    <w:rsid w:val="00F541D7"/>
    <w:rPr>
      <w:rFonts w:ascii="Times New Roman" w:hAnsi="Times New Roman" w:cs="David"/>
      <w:sz w:val="20"/>
      <w:szCs w:val="24"/>
    </w:rPr>
  </w:style>
  <w:style w:type="character" w:styleId="Hyperlink">
    <w:name w:val="Hyperlink"/>
    <w:basedOn w:val="a0"/>
    <w:uiPriority w:val="99"/>
    <w:unhideWhenUsed/>
    <w:rsid w:val="00F541D7"/>
    <w:rPr>
      <w:color w:val="0000FF" w:themeColor="hyperlink"/>
      <w:u w:val="single"/>
    </w:rPr>
  </w:style>
  <w:style w:type="character" w:styleId="af">
    <w:name w:val="annotation reference"/>
    <w:basedOn w:val="a0"/>
    <w:uiPriority w:val="99"/>
    <w:semiHidden/>
    <w:unhideWhenUsed/>
    <w:rsid w:val="00F541D7"/>
    <w:rPr>
      <w:sz w:val="16"/>
      <w:szCs w:val="16"/>
    </w:rPr>
  </w:style>
  <w:style w:type="paragraph" w:styleId="af0">
    <w:name w:val="annotation text"/>
    <w:basedOn w:val="a"/>
    <w:link w:val="af1"/>
    <w:uiPriority w:val="99"/>
    <w:semiHidden/>
    <w:unhideWhenUsed/>
    <w:rsid w:val="00F541D7"/>
    <w:pPr>
      <w:spacing w:line="240" w:lineRule="auto"/>
    </w:pPr>
    <w:rPr>
      <w:rFonts w:asciiTheme="minorHAnsi" w:eastAsiaTheme="minorHAnsi" w:hAnsiTheme="minorHAnsi" w:cstheme="minorBidi"/>
      <w:sz w:val="20"/>
      <w:szCs w:val="20"/>
    </w:rPr>
  </w:style>
  <w:style w:type="character" w:customStyle="1" w:styleId="af1">
    <w:name w:val="טקסט הערה תו"/>
    <w:basedOn w:val="a0"/>
    <w:link w:val="af0"/>
    <w:uiPriority w:val="99"/>
    <w:semiHidden/>
    <w:rsid w:val="00F541D7"/>
    <w:rPr>
      <w:rFonts w:eastAsiaTheme="minorHAnsi"/>
      <w:sz w:val="20"/>
      <w:szCs w:val="20"/>
    </w:rPr>
  </w:style>
  <w:style w:type="paragraph" w:styleId="af2">
    <w:name w:val="annotation subject"/>
    <w:basedOn w:val="af0"/>
    <w:next w:val="af0"/>
    <w:link w:val="af3"/>
    <w:uiPriority w:val="99"/>
    <w:semiHidden/>
    <w:unhideWhenUsed/>
    <w:rsid w:val="00F541D7"/>
    <w:rPr>
      <w:b/>
      <w:bCs/>
    </w:rPr>
  </w:style>
  <w:style w:type="character" w:customStyle="1" w:styleId="af3">
    <w:name w:val="נושא הערה תו"/>
    <w:basedOn w:val="af1"/>
    <w:link w:val="af2"/>
    <w:uiPriority w:val="99"/>
    <w:semiHidden/>
    <w:rsid w:val="00F541D7"/>
    <w:rPr>
      <w:rFonts w:eastAsiaTheme="minorHAnsi"/>
      <w:b/>
      <w:bCs/>
      <w:sz w:val="20"/>
      <w:szCs w:val="20"/>
    </w:rPr>
  </w:style>
  <w:style w:type="table" w:styleId="af4">
    <w:name w:val="Table Grid"/>
    <w:basedOn w:val="a1"/>
    <w:uiPriority w:val="59"/>
    <w:rsid w:val="00F541D7"/>
    <w:pPr>
      <w:spacing w:after="0" w:line="240" w:lineRule="auto"/>
    </w:pPr>
    <w:rPr>
      <w:rFonts w:eastAsiaTheme="minorHAns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376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yperlink" Target="http://www.economy.gov.il" TargetMode="Externa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://economy.gov.il/tenders" TargetMode="Externa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image" Target="media/image1.png"/><Relationship Id="rId4" Type="http://schemas.microsoft.com/office/2007/relationships/stylesWithEffects" Target="stylesWithEffects.xml"/><Relationship Id="rId9" Type="http://schemas.openxmlformats.org/officeDocument/2006/relationships/hyperlink" Target="mailto:sima.piamenta@economy.gov.il" TargetMode="External"/><Relationship Id="rId14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2A99605-3AD1-4FEF-BEAB-324C9AF58FF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149</TotalTime>
  <Pages>1</Pages>
  <Words>360</Words>
  <Characters>1801</Characters>
  <Application>Microsoft Office Word</Application>
  <DocSecurity>0</DocSecurity>
  <Lines>15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Industry Trade And Labor</Company>
  <LinksUpToDate>false</LinksUpToDate>
  <CharactersWithSpaces>2157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אביבה זייני</dc:creator>
  <cp:lastModifiedBy>סימה פיאמנטה</cp:lastModifiedBy>
  <cp:revision>5</cp:revision>
  <cp:lastPrinted>2018-03-18T11:44:00Z</cp:lastPrinted>
  <dcterms:created xsi:type="dcterms:W3CDTF">2018-03-18T10:02:00Z</dcterms:created>
  <dcterms:modified xsi:type="dcterms:W3CDTF">2018-03-18T14:07:00Z</dcterms:modified>
</cp:coreProperties>
</file>